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ZAPISNIK</w:t>
      </w:r>
    </w:p>
    <w:p w:rsidR="00210F8E" w:rsidRPr="007F67D3" w:rsidRDefault="007F67D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Trinaeste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:rsidR="00210F8E" w:rsidRPr="007F67D3" w:rsidRDefault="007F67D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FB2B06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24, 25</w:t>
      </w:r>
      <w:r w:rsidR="00F04929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F04929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marta</w:t>
      </w:r>
      <w:r w:rsidR="00F04929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godine</w:t>
      </w:r>
      <w:r w:rsidR="00357A3B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</w:p>
    <w:p w:rsidR="00210F8E" w:rsidRPr="007F67D3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DE65F0" w:rsidRPr="007F67D3" w:rsidRDefault="00A25865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Trinaesta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A2525A" w:rsidRP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24, 25. </w:t>
      </w:r>
      <w:r w:rsid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A2525A" w:rsidRP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26. </w:t>
      </w:r>
      <w:r w:rsid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marta</w:t>
      </w:r>
      <w:r w:rsidR="00A2525A" w:rsidRP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2025. </w:t>
      </w:r>
      <w:r w:rsid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godine</w:t>
      </w:r>
      <w:r w:rsidR="00A2525A" w:rsidRPr="007F67D3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.</w:t>
      </w:r>
    </w:p>
    <w:p w:rsidR="00A2525A" w:rsidRPr="007F67D3" w:rsidRDefault="00A2525A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2525A" w:rsidRPr="007F67D3" w:rsidRDefault="00A25865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Povodom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obilježavanja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Dana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sjećanja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stradale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NATO</w:t>
      </w:r>
      <w:r w:rsidR="00A252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agresiji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zamolio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minutom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ćutanja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odaju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poštu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svim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ubijenim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nastradalim</w:t>
      </w:r>
      <w:r w:rsidR="00723EC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23ECA" w:rsidRPr="007F67D3" w:rsidRDefault="00723ECA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E4CF3" w:rsidRPr="007F67D3" w:rsidRDefault="00A25865" w:rsidP="00723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Trinaeste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210F8E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Dragan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Galić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Mirna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Banjac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Maja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Stojić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Savanović</w:t>
      </w:r>
      <w:r w:rsidR="00D3115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D86BAF" w:rsidRPr="007F67D3" w:rsidRDefault="00D86BAF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A25865" w:rsidP="00D311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utorak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srijeda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mogućnošću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produženog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radnog</w:t>
      </w:r>
      <w:r w:rsidR="00BC2E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vremena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210F8E" w:rsidRPr="007F67D3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C24E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E482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FE482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apsolviranih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A21442" w:rsidRPr="007F67D3" w:rsidRDefault="00A21442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21442" w:rsidRPr="007F67D3" w:rsidRDefault="00A25865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Trinaeste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izjasnili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zapisnicima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43370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 </w:t>
      </w:r>
    </w:p>
    <w:p w:rsidR="00A21442" w:rsidRPr="007F67D3" w:rsidRDefault="007F67D3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Jedanaeste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A21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29, 30.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31.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oktobra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5.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3370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2144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2144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2144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15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71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E15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A21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A2144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15D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jednim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144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E15D2" w:rsidRPr="007F67D3" w:rsidRDefault="007F67D3" w:rsidP="00CE15D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Dvanaeste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27.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3.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15D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CE15D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E15D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E15D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E15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E15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11F3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CE15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E15D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1F3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60</w:t>
      </w:r>
      <w:r w:rsidR="00CE15D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5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E15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11F32" w:rsidRPr="007F67D3" w:rsidRDefault="007F67D3" w:rsidP="00C11F3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10, 11.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16.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C11F3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C11F3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11F3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11F3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11F3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11F3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D18F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C11F3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11F3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1F3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D18F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11F3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11F3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E15D2" w:rsidRPr="007F67D3" w:rsidRDefault="007F67D3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15.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16.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8D18F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D18F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D18F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D18F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D18F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55E0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69</w:t>
      </w:r>
      <w:r w:rsidR="008D18F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D18F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55E0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D18F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8D18F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55E0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49</w:t>
      </w:r>
      <w:r w:rsidR="008D18F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D18F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055E0A" w:rsidRPr="007F67D3" w:rsidRDefault="007F67D3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16.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posebne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25.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055E0A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55E0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055E0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55E0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55E0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55E0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66)</w:t>
      </w:r>
      <w:r w:rsidR="00055E0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55E0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4C3AF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55E0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C3AF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21442" w:rsidRPr="007F67D3" w:rsidRDefault="00A21442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1551A" w:rsidRDefault="00A25865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A155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spajanje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predloženog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</w:t>
      </w:r>
      <w:bookmarkStart w:id="0" w:name="_Hlk164763116"/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4C3AF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" w:name="_Hlk152152247"/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F0D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F0D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70,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F0D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66) 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8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F0D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"/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4F0D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bookmarkEnd w:id="0"/>
    </w:p>
    <w:p w:rsidR="007F67D3" w:rsidRPr="007F67D3" w:rsidRDefault="007F67D3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usvojili</w:t>
      </w:r>
      <w:r w:rsidR="00972E5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7F67D3" w:rsidRDefault="007F67D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:rsidR="00A25865" w:rsidRPr="007F67D3" w:rsidRDefault="00A25865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Poslanička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odgovori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Aktuelni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čas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đačkim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domovima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studentskog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pravosuđa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platama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otpisu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potraživanja</w:t>
      </w:r>
      <w:r w:rsidR="000071CE" w:rsidRPr="007F67D3">
        <w:rPr>
          <w:noProof/>
          <w:lang w:val="sr-Latn-CS"/>
        </w:rPr>
        <w:t xml:space="preserve">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Prijedlog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zakona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o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izmjenama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dopuni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Zakona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o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pravima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boraca</w:t>
      </w:r>
      <w:r w:rsidRPr="007F67D3">
        <w:rPr>
          <w:noProof/>
          <w:lang w:val="sr-Latn-CS"/>
        </w:rPr>
        <w:t xml:space="preserve">, </w:t>
      </w:r>
      <w:r w:rsidR="007F67D3">
        <w:rPr>
          <w:noProof/>
          <w:lang w:val="sr-Latn-CS"/>
        </w:rPr>
        <w:t>vojnih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invalida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porodica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poginulih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boraca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Odbrambeno</w:t>
      </w:r>
      <w:r w:rsidRPr="007F67D3">
        <w:rPr>
          <w:noProof/>
          <w:lang w:val="sr-Latn-CS"/>
        </w:rPr>
        <w:t>-</w:t>
      </w:r>
      <w:r w:rsidR="007F67D3">
        <w:rPr>
          <w:noProof/>
          <w:lang w:val="sr-Latn-CS"/>
        </w:rPr>
        <w:t>otadžbinskog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rata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Republike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Srpske</w:t>
      </w:r>
      <w:r w:rsidRPr="007F67D3">
        <w:rPr>
          <w:noProof/>
          <w:lang w:val="sr-Latn-CS"/>
        </w:rPr>
        <w:t xml:space="preserve"> – </w:t>
      </w:r>
      <w:r w:rsidR="007F67D3">
        <w:rPr>
          <w:noProof/>
          <w:lang w:val="sr-Latn-CS"/>
        </w:rPr>
        <w:t>po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hitnom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postupku</w:t>
      </w:r>
      <w:r w:rsidRPr="007F67D3">
        <w:rPr>
          <w:noProof/>
          <w:lang w:val="sr-Latn-CS"/>
        </w:rPr>
        <w:t>;</w:t>
      </w:r>
    </w:p>
    <w:p w:rsidR="000071CE" w:rsidRPr="007F67D3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Prijedlog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zakona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o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pomilovanju</w:t>
      </w:r>
      <w:r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sudskoj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policiji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inovacionoj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predmetima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dragocjenih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Nacrt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Izvještaj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godinu</w:t>
      </w:r>
      <w:r w:rsidR="000071CE" w:rsidRPr="007F67D3">
        <w:rPr>
          <w:noProof/>
          <w:lang w:val="sr-Latn-CS"/>
        </w:rPr>
        <w:t>; 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Godišnji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Ombudsmana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djecu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71CE" w:rsidRPr="007F67D3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godinu</w:t>
      </w:r>
      <w:r w:rsidR="000071CE" w:rsidRPr="007F67D3">
        <w:rPr>
          <w:noProof/>
          <w:lang w:val="sr-Latn-CS"/>
        </w:rPr>
        <w:t>;</w:t>
      </w:r>
    </w:p>
    <w:p w:rsidR="000071CE" w:rsidRPr="007F67D3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Izvještaj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Glavne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službe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za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reviziju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javnog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sektora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Republike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Srpske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o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provedenoj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finansijskoj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reviziji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Javne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ustanove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Nacionalni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park</w:t>
      </w:r>
      <w:r w:rsidRPr="007F67D3">
        <w:rPr>
          <w:noProof/>
          <w:lang w:val="sr-Latn-CS"/>
        </w:rPr>
        <w:t xml:space="preserve"> „</w:t>
      </w:r>
      <w:r w:rsidR="007F67D3">
        <w:rPr>
          <w:noProof/>
          <w:lang w:val="sr-Latn-CS"/>
        </w:rPr>
        <w:t>Sutjeska</w:t>
      </w:r>
      <w:r w:rsidRPr="007F67D3">
        <w:rPr>
          <w:noProof/>
          <w:lang w:val="sr-Latn-CS"/>
        </w:rPr>
        <w:t xml:space="preserve">“ </w:t>
      </w:r>
      <w:r w:rsidR="007F67D3">
        <w:rPr>
          <w:noProof/>
          <w:lang w:val="sr-Latn-CS"/>
        </w:rPr>
        <w:t>Tjentište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za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period</w:t>
      </w:r>
      <w:r w:rsidRPr="007F67D3">
        <w:rPr>
          <w:noProof/>
          <w:lang w:val="sr-Latn-CS"/>
        </w:rPr>
        <w:t xml:space="preserve"> 1. 1 – 31. 12. 2023. </w:t>
      </w:r>
      <w:r w:rsidR="007F67D3">
        <w:rPr>
          <w:noProof/>
          <w:lang w:val="sr-Latn-CS"/>
        </w:rPr>
        <w:t>godine</w:t>
      </w:r>
      <w:r w:rsidRPr="007F67D3">
        <w:rPr>
          <w:noProof/>
          <w:lang w:val="sr-Latn-CS"/>
        </w:rPr>
        <w:t>;</w:t>
      </w:r>
    </w:p>
    <w:p w:rsidR="000071CE" w:rsidRPr="007F67D3" w:rsidRDefault="007F67D3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Prijedlog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Zoning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namjene</w:t>
      </w:r>
      <w:r w:rsidR="000071CE" w:rsidRPr="007F67D3">
        <w:rPr>
          <w:noProof/>
          <w:lang w:val="sr-Latn-CS"/>
        </w:rPr>
        <w:t xml:space="preserve"> „</w:t>
      </w:r>
      <w:r>
        <w:rPr>
          <w:noProof/>
          <w:lang w:val="sr-Latn-CS"/>
        </w:rPr>
        <w:t>Guber</w:t>
      </w:r>
      <w:r w:rsidR="000071CE" w:rsidRPr="007F67D3">
        <w:rPr>
          <w:noProof/>
          <w:lang w:val="sr-Latn-CS"/>
        </w:rPr>
        <w:t xml:space="preserve">“ – </w:t>
      </w:r>
      <w:r>
        <w:rPr>
          <w:noProof/>
          <w:lang w:val="sr-Latn-CS"/>
        </w:rPr>
        <w:t>po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skraćenom</w:t>
      </w:r>
      <w:r w:rsidR="000071CE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071CE" w:rsidRPr="007F67D3">
        <w:rPr>
          <w:noProof/>
          <w:lang w:val="sr-Latn-CS"/>
        </w:rPr>
        <w:t>;</w:t>
      </w:r>
    </w:p>
    <w:p w:rsidR="00113EA8" w:rsidRPr="007F67D3" w:rsidRDefault="000071CE" w:rsidP="00E74CB0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noProof/>
          <w:lang w:val="sr-Latn-CS"/>
        </w:rPr>
      </w:pP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Izbor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</w:t>
      </w:r>
      <w:r w:rsidRPr="007F67D3">
        <w:rPr>
          <w:noProof/>
          <w:lang w:val="sr-Latn-CS"/>
        </w:rPr>
        <w:t xml:space="preserve"> </w:t>
      </w:r>
      <w:r w:rsidR="007F67D3">
        <w:rPr>
          <w:noProof/>
          <w:lang w:val="sr-Latn-CS"/>
        </w:rPr>
        <w:t>imenovanj</w:t>
      </w:r>
      <w:bookmarkStart w:id="2" w:name="_Hlk135906525"/>
      <w:r w:rsidR="007F67D3">
        <w:rPr>
          <w:noProof/>
          <w:lang w:val="sr-Latn-CS"/>
        </w:rPr>
        <w:t>a</w:t>
      </w:r>
      <w:r w:rsidR="00A25865" w:rsidRPr="007F67D3">
        <w:rPr>
          <w:noProof/>
          <w:lang w:val="sr-Latn-CS"/>
        </w:rPr>
        <w:t>;</w:t>
      </w:r>
    </w:p>
    <w:p w:rsidR="00210F8E" w:rsidRPr="007F67D3" w:rsidRDefault="007F67D3" w:rsidP="00E74CB0">
      <w:pPr>
        <w:pStyle w:val="NormalWeb"/>
        <w:jc w:val="both"/>
        <w:rPr>
          <w:b/>
          <w:i/>
          <w:iCs/>
          <w:noProof/>
          <w:lang w:val="sr-Latn-CS"/>
        </w:rPr>
      </w:pPr>
      <w:r>
        <w:rPr>
          <w:b/>
          <w:bCs/>
          <w:i/>
          <w:noProof/>
          <w:lang w:val="sr-Latn-CS"/>
        </w:rPr>
        <w:t>sa</w:t>
      </w:r>
      <w:r w:rsidR="00210F8E" w:rsidRPr="007F67D3">
        <w:rPr>
          <w:i/>
          <w:noProof/>
          <w:lang w:val="sr-Latn-CS"/>
        </w:rPr>
        <w:t xml:space="preserve"> </w:t>
      </w:r>
      <w:r w:rsidR="00210F8E" w:rsidRPr="007F67D3">
        <w:rPr>
          <w:iCs/>
          <w:noProof/>
          <w:lang w:val="sr-Latn-CS"/>
        </w:rPr>
        <w:t>(</w:t>
      </w:r>
      <w:r>
        <w:rPr>
          <w:iCs/>
          <w:noProof/>
          <w:lang w:val="sr-Latn-CS"/>
        </w:rPr>
        <w:t>prisutno</w:t>
      </w:r>
      <w:r w:rsidR="00210F8E" w:rsidRPr="007F67D3">
        <w:rPr>
          <w:iCs/>
          <w:noProof/>
          <w:lang w:val="sr-Latn-CS"/>
        </w:rPr>
        <w:t xml:space="preserve"> </w:t>
      </w:r>
      <w:r w:rsidR="007F6C1C" w:rsidRPr="007F67D3">
        <w:rPr>
          <w:iCs/>
          <w:noProof/>
          <w:lang w:val="sr-Latn-CS"/>
        </w:rPr>
        <w:t>70</w:t>
      </w:r>
      <w:r w:rsidR="00210F8E" w:rsidRPr="007F67D3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glasalo</w:t>
      </w:r>
      <w:r w:rsidR="00210F8E" w:rsidRPr="007F67D3">
        <w:rPr>
          <w:iCs/>
          <w:noProof/>
          <w:lang w:val="sr-Latn-CS"/>
        </w:rPr>
        <w:t xml:space="preserve"> 6</w:t>
      </w:r>
      <w:r w:rsidR="007F6C1C" w:rsidRPr="007F67D3">
        <w:rPr>
          <w:iCs/>
          <w:noProof/>
          <w:lang w:val="sr-Latn-CS"/>
        </w:rPr>
        <w:t>6</w:t>
      </w:r>
      <w:r w:rsidR="00210F8E" w:rsidRPr="007F67D3">
        <w:rPr>
          <w:iCs/>
          <w:noProof/>
          <w:lang w:val="sr-Latn-CS"/>
        </w:rPr>
        <w:t>)</w:t>
      </w:r>
      <w:r w:rsidR="00972E5F" w:rsidRPr="007F67D3">
        <w:rPr>
          <w:iCs/>
          <w:noProof/>
          <w:lang w:val="sr-Latn-CS"/>
        </w:rPr>
        <w:t xml:space="preserve"> </w:t>
      </w:r>
      <w:r w:rsidR="007F6C1C" w:rsidRPr="007F67D3">
        <w:rPr>
          <w:b/>
          <w:i/>
          <w:noProof/>
          <w:lang w:val="sr-Latn-CS"/>
        </w:rPr>
        <w:t>49</w:t>
      </w:r>
      <w:r w:rsidR="00754E4E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210F8E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za</w:t>
      </w:r>
      <w:r w:rsidR="00210F8E" w:rsidRPr="007F67D3">
        <w:rPr>
          <w:b/>
          <w:i/>
          <w:noProof/>
          <w:lang w:val="sr-Latn-CS"/>
        </w:rPr>
        <w:t xml:space="preserve">, </w:t>
      </w:r>
      <w:r>
        <w:rPr>
          <w:b/>
          <w:i/>
          <w:noProof/>
          <w:lang w:val="sr-Latn-CS"/>
        </w:rPr>
        <w:t>nijednim</w:t>
      </w:r>
      <w:r w:rsidR="00754E4E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protiv</w:t>
      </w:r>
      <w:r w:rsidR="00210F8E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i</w:t>
      </w:r>
      <w:r w:rsidR="00210F8E" w:rsidRPr="007F67D3">
        <w:rPr>
          <w:b/>
          <w:i/>
          <w:noProof/>
          <w:lang w:val="sr-Latn-CS"/>
        </w:rPr>
        <w:t xml:space="preserve"> </w:t>
      </w:r>
      <w:r w:rsidR="00972E5F" w:rsidRPr="007F67D3">
        <w:rPr>
          <w:rFonts w:eastAsia="Calibri"/>
          <w:b/>
          <w:bCs/>
          <w:i/>
          <w:iCs/>
          <w:noProof/>
          <w:lang w:val="sr-Latn-CS"/>
        </w:rPr>
        <w:t>1</w:t>
      </w:r>
      <w:r w:rsidR="007F6C1C" w:rsidRPr="007F67D3">
        <w:rPr>
          <w:rFonts w:eastAsia="Calibri"/>
          <w:b/>
          <w:bCs/>
          <w:i/>
          <w:iCs/>
          <w:noProof/>
          <w:lang w:val="sr-Latn-CS"/>
        </w:rPr>
        <w:t>7</w:t>
      </w:r>
      <w:r w:rsidR="00210F8E" w:rsidRPr="007F67D3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poslanika</w:t>
      </w:r>
      <w:r w:rsidR="00210F8E" w:rsidRPr="007F67D3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se</w:t>
      </w:r>
      <w:r w:rsidR="00210F8E" w:rsidRPr="007F67D3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uzdržalo</w:t>
      </w:r>
      <w:r w:rsidR="00210F8E" w:rsidRPr="007F67D3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od</w:t>
      </w:r>
      <w:r w:rsidR="00210F8E" w:rsidRPr="007F67D3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glasanja</w:t>
      </w:r>
      <w:r w:rsidR="00210F8E" w:rsidRPr="007F67D3">
        <w:rPr>
          <w:b/>
          <w:i/>
          <w:iCs/>
          <w:noProof/>
          <w:lang w:val="sr-Latn-CS"/>
        </w:rPr>
        <w:t>.</w:t>
      </w:r>
    </w:p>
    <w:bookmarkEnd w:id="2"/>
    <w:p w:rsidR="00EF5990" w:rsidRPr="007F67D3" w:rsidRDefault="00A25865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Povredu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prijavili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EF599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213CB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član</w:t>
      </w:r>
      <w:r w:rsidR="00213CB8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24 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–</w:t>
      </w:r>
      <w:r w:rsidR="00213CB8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prisutno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71,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glasalo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46 – 16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, 30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B09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B09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F32F5E" w:rsidRPr="007F67D3" w:rsidRDefault="00F32F5E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A25865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pitanja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odgovori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Aktuelni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čas</w:t>
      </w:r>
      <w:r w:rsidR="007F6C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0D1FEB" w:rsidRPr="007F67D3" w:rsidRDefault="007F67D3" w:rsidP="00A50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Tanja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F32F5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Ranka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Romić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Nataša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Kulašinac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Slaviša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Marković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Tomica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Ognjen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Vukojević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Grbić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Diana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Čekić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Milica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Ijačić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Željko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Dubravac</w:t>
      </w:r>
      <w:r w:rsidR="00BE392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Zagorka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Grahovac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Kasapović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Bojan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Kresojević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Dražen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Vrhovac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Darko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Berjan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Milica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Lovrić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Lalović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Kostadin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D536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1A7D46" w:rsidRPr="007F67D3" w:rsidRDefault="001A7D46" w:rsidP="00A50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7C1996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programa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7C1996" w:rsidRPr="007F67D3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2025.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godinu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3" w:name="_Hlk20053002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2586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4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Spomenka</w:t>
      </w:r>
      <w:r w:rsidR="009646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9646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646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646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Veselin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Vujović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995DE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FC63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95DE4" w:rsidRPr="007F67D3" w:rsidRDefault="00995DE4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54775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2586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7A21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547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154775" w:rsidRPr="007F67D3" w:rsidRDefault="00154775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C4D3C" w:rsidRPr="007F67D3" w:rsidRDefault="007F67D3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C4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07B8D" w:rsidRPr="007F67D3" w:rsidRDefault="007F67D3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907B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4"/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A2586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C199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7C199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199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7C199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C199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3E6B6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C1996" w:rsidRPr="007F67D3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A2586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C1996" w:rsidRPr="007F67D3" w:rsidRDefault="007F67D3" w:rsidP="007C199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706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7C1996" w:rsidRPr="007F67D3" w:rsidRDefault="007F67D3" w:rsidP="007C199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D22C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34729E" w:rsidRPr="007F67D3" w:rsidRDefault="007F67D3" w:rsidP="009700FF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amandman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djelimično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sprečavanju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sukoba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interesa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organima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vlasti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prihvata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dok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2586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alimentacionom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fondu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</w:t>
      </w:r>
      <w:r w:rsidR="00C13A2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prihvata</w:t>
      </w:r>
      <w:r w:rsidR="006D22C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7C1996" w:rsidRPr="007F67D3" w:rsidRDefault="007F67D3" w:rsidP="009700FF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D22C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7C1996" w:rsidRPr="007F67D3" w:rsidRDefault="007F67D3" w:rsidP="007C199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472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C1996" w:rsidRPr="007F67D3" w:rsidRDefault="007C1996" w:rsidP="007C199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F16F1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7F67D3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1996" w:rsidRPr="007F67D3" w:rsidRDefault="007F67D3" w:rsidP="007C1996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16F1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16F1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 – 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2586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586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);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16F1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91661" w:rsidRPr="007F67D3" w:rsidRDefault="00991661" w:rsidP="00991661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14D4F" w:rsidRPr="007F67D3" w:rsidRDefault="00F16F14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</w:p>
    <w:p w:rsidR="00B00E0A" w:rsidRPr="007F67D3" w:rsidRDefault="00F14D4F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Informacija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stanju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oblasti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PIO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586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B00E0A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B00E0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F36F4" w:rsidRPr="007F67D3" w:rsidRDefault="00B00E0A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Informacija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stanju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oblasti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354FFD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7C1996" w:rsidRPr="007F67D3" w:rsidRDefault="00354FFD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12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1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:rsidR="00354FFD" w:rsidRPr="007F67D3" w:rsidRDefault="00354FFD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Informacija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javnim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preduzećima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63,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16 – 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15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1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</w:p>
    <w:p w:rsidR="00354FFD" w:rsidRPr="007F67D3" w:rsidRDefault="00441AD7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Informacija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stanju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zdravstvenom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sektoru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16 – 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14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991661" w:rsidRPr="007F67D3" w:rsidRDefault="00991661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41AD7" w:rsidRPr="007F67D3" w:rsidRDefault="007F67D3" w:rsidP="007C1996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356CF" w:rsidRPr="007F67D3" w:rsidRDefault="00441AD7" w:rsidP="00C356C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991694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pravima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boraca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ratnih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vojnih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porodica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poginulih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boraca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Odbrambeno</w:t>
      </w:r>
      <w:r w:rsidR="009916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otadžbinskog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rata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356C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356C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C356C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961F0" w:rsidRPr="007F67D3" w:rsidRDefault="00991694" w:rsidP="00441AD7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441AD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utvrđivanju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porijekla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imovine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porezu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imovinu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41AD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961F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61F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C19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3 – 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C199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961F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C961F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7C1996" w:rsidRPr="007F67D3" w:rsidRDefault="00C961F0" w:rsidP="00A44AC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-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nekategorisanim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putevima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11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F36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F36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F36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5" w:name="_Hlk200628505"/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5"/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F36F4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44AC5" w:rsidRPr="007F67D3" w:rsidRDefault="00A44AC5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</w:p>
    <w:p w:rsidR="00A44AC5" w:rsidRPr="007F67D3" w:rsidRDefault="007F67D3" w:rsidP="00A44AC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8 –</w:t>
      </w:r>
      <w:r w:rsidR="00BC1AF1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C1AF1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9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D22C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C1AF1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44AC5" w:rsidRPr="007F67D3" w:rsidRDefault="00A44AC5" w:rsidP="00A44AC5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44AC5" w:rsidRPr="007F67D3" w:rsidRDefault="007F67D3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6" w:name="_Hlk200529167"/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4 – 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D51EF4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  <w:bookmarkEnd w:id="6"/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D51EF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D51EF4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D51EF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A44AC5" w:rsidRPr="007F67D3" w:rsidRDefault="007F67D3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EE7D3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A3481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E7D3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9 – </w:t>
      </w:r>
      <w:r w:rsidR="00EE7D3C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EE7D3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EE7D3C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A3481" w:rsidRPr="007F67D3" w:rsidRDefault="00EE7D3C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A348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A44AC5" w:rsidRPr="007F67D3" w:rsidRDefault="00CA3481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CA3481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A34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 – 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A348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CA348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A44AC5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– 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A44AC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2F21EF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06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06485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06485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A44AC5" w:rsidRPr="007F67D3" w:rsidRDefault="00064858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 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F21E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1A21B2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F21E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F21E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2F21EF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A44AC5" w:rsidRPr="007F67D3" w:rsidRDefault="007F67D3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 – 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A21B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22C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22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A44AC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3"/>
    <w:p w:rsidR="001A21B2" w:rsidRPr="007F67D3" w:rsidRDefault="001A21B2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A21B2" w:rsidRPr="007F67D3" w:rsidRDefault="007F67D3" w:rsidP="001A21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1A21B2" w:rsidRPr="007F67D3" w:rsidRDefault="007F67D3" w:rsidP="001A21B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A21B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A21B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1A21B2" w:rsidRPr="007F67D3" w:rsidRDefault="007F67D3" w:rsidP="001A21B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A21B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A21B2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A21B2" w:rsidRPr="007F67D3" w:rsidRDefault="001A21B2" w:rsidP="00AC273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A21B2" w:rsidRPr="007F67D3" w:rsidRDefault="007F67D3" w:rsidP="00AC2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A21B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DEMOS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SPS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izjašnjenje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AC27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A21B2" w:rsidRPr="007F67D3" w:rsidRDefault="001A21B2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44AC5" w:rsidRPr="007F67D3" w:rsidRDefault="007F67D3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Programa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rada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Narodne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skupštine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202</w:t>
      </w:r>
      <w:r w:rsidR="00AC2736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5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godinu</w:t>
      </w:r>
      <w:r w:rsidR="000144E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A44AC5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A44AC5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A44AC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D3E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64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CD3E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3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B4086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10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4086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0144E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A44AC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A44AC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3A2671" w:rsidRDefault="00B40862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F67D3" w:rsidRPr="007F67D3" w:rsidRDefault="007F67D3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7C38" w:rsidRPr="007F67D3" w:rsidRDefault="007F67D3" w:rsidP="00217C38">
      <w:pPr>
        <w:pStyle w:val="NormalWeb"/>
        <w:spacing w:before="0" w:beforeAutospacing="0" w:after="0" w:afterAutospacing="0"/>
        <w:jc w:val="both"/>
        <w:rPr>
          <w:b/>
          <w:bCs/>
          <w:noProof/>
          <w:kern w:val="32"/>
          <w:lang w:val="sr-Latn-CS" w:eastAsia="x-none"/>
        </w:rPr>
      </w:pPr>
      <w:r>
        <w:rPr>
          <w:b/>
          <w:bCs/>
          <w:noProof/>
          <w:kern w:val="32"/>
          <w:lang w:val="sr-Latn-CS" w:eastAsia="x-none"/>
        </w:rPr>
        <w:lastRenderedPageBreak/>
        <w:t>Ad</w:t>
      </w:r>
      <w:r w:rsidR="00217C38" w:rsidRPr="007F67D3">
        <w:rPr>
          <w:b/>
          <w:bCs/>
          <w:noProof/>
          <w:kern w:val="32"/>
          <w:lang w:val="sr-Latn-CS" w:eastAsia="x-none"/>
        </w:rPr>
        <w:t xml:space="preserve"> – 3-10:</w:t>
      </w:r>
    </w:p>
    <w:p w:rsidR="003A2671" w:rsidRPr="007F67D3" w:rsidRDefault="003A2671" w:rsidP="00217C3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3.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Ministarstvu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unutrašnjih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poslova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4.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javnim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službama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5.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lica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javnim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ustanovama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oblasti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zdravstva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6.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izmjeni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oblasti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kulture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7.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izmjenama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osnovnim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srednjim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školama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đačkim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domovima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Republici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Srpskoj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8.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izmjenama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oblasti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visokog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obrazovanja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studentskog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standarda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9.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izmjenama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institucijama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pravosuđa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217C3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 w:rsidRPr="007F67D3">
        <w:rPr>
          <w:b/>
          <w:noProof/>
          <w:lang w:val="sr-Latn-CS"/>
        </w:rPr>
        <w:t xml:space="preserve">10. </w:t>
      </w:r>
      <w:r w:rsidR="007F67D3">
        <w:rPr>
          <w:b/>
          <w:noProof/>
          <w:lang w:val="sr-Latn-CS"/>
        </w:rPr>
        <w:t>Prijedlog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izmjenama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Zakona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platama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zaposlenih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organima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uprave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Republike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Srpske</w:t>
      </w:r>
      <w:r w:rsidRPr="007F67D3">
        <w:rPr>
          <w:b/>
          <w:noProof/>
          <w:lang w:val="sr-Latn-CS"/>
        </w:rPr>
        <w:t xml:space="preserve"> – </w:t>
      </w:r>
      <w:r w:rsidR="007F67D3">
        <w:rPr>
          <w:b/>
          <w:noProof/>
          <w:lang w:val="sr-Latn-CS"/>
        </w:rPr>
        <w:t>po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hitnom</w:t>
      </w:r>
      <w:r w:rsidRPr="007F67D3">
        <w:rPr>
          <w:b/>
          <w:noProof/>
          <w:lang w:val="sr-Latn-CS"/>
        </w:rPr>
        <w:t xml:space="preserve"> </w:t>
      </w:r>
      <w:r w:rsidR="007F67D3">
        <w:rPr>
          <w:b/>
          <w:noProof/>
          <w:lang w:val="sr-Latn-CS"/>
        </w:rPr>
        <w:t>postupku</w:t>
      </w:r>
    </w:p>
    <w:p w:rsidR="00217C38" w:rsidRPr="007F67D3" w:rsidRDefault="00217C38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700FF" w:rsidRPr="007F67D3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700FF" w:rsidRPr="007F67D3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2120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F75AA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Lovrić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41BE3" w:rsidRPr="007F67D3" w:rsidRDefault="00841BE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41B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374E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700FF" w:rsidRPr="007F67D3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700FF" w:rsidRPr="007F67D3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ovim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305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čega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uslijedilo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izjašnjenje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njima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37FDA" w:rsidRPr="007F67D3" w:rsidRDefault="00937FDA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700FF" w:rsidRPr="007F67D3" w:rsidRDefault="007F67D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700FF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700F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700F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700FF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700F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2E0D2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700F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prijedlozima</w:t>
      </w:r>
      <w:r w:rsidR="00697A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97A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A2671" w:rsidRPr="007F67D3" w:rsidRDefault="003A2671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97AC1" w:rsidRPr="007F67D3" w:rsidRDefault="007F67D3" w:rsidP="00697AC1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937FDA" w:rsidRPr="007F67D3">
        <w:rPr>
          <w:b/>
          <w:noProof/>
          <w:lang w:val="sr-Latn-CS"/>
        </w:rPr>
        <w:t>-3: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Prijedlog</w:t>
      </w:r>
      <w:r w:rsidR="00697AC1" w:rsidRPr="007F67D3">
        <w:rPr>
          <w:b/>
          <w:noProof/>
          <w:lang w:val="sr-Latn-CS"/>
        </w:rPr>
        <w:t xml:space="preserve"> </w:t>
      </w:r>
      <w:bookmarkStart w:id="7" w:name="_Hlk200530808"/>
      <w:r>
        <w:rPr>
          <w:b/>
          <w:noProof/>
          <w:lang w:val="sr-Latn-CS"/>
        </w:rPr>
        <w:t>zakona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</w:t>
      </w:r>
      <w:bookmarkEnd w:id="7"/>
      <w:r>
        <w:rPr>
          <w:b/>
          <w:noProof/>
          <w:lang w:val="sr-Latn-CS"/>
        </w:rPr>
        <w:t>e</w:t>
      </w:r>
      <w:r w:rsidR="00697AC1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697AC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937FDA" w:rsidRPr="007F67D3" w:rsidRDefault="00937FDA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937FDA" w:rsidRPr="007F67D3" w:rsidRDefault="007F67D3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Klub</w:t>
      </w:r>
      <w:r w:rsidR="00937FDA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poslanika</w:t>
      </w:r>
      <w:r w:rsidR="00937FDA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SDS</w:t>
      </w:r>
      <w:r w:rsidR="00937FDA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podnio</w:t>
      </w:r>
      <w:r w:rsidR="00937FDA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37FDA" w:rsidRPr="007F67D3">
        <w:rPr>
          <w:noProof/>
          <w:lang w:val="sr-Latn-CS"/>
        </w:rPr>
        <w:t xml:space="preserve"> </w:t>
      </w:r>
      <w:r w:rsidR="00656C2E" w:rsidRPr="007F67D3">
        <w:rPr>
          <w:noProof/>
          <w:lang w:val="sr-Latn-CS"/>
        </w:rPr>
        <w:t>2</w:t>
      </w:r>
      <w:r w:rsidR="00937FDA" w:rsidRPr="007F67D3">
        <w:rPr>
          <w:noProof/>
          <w:lang w:val="sr-Latn-CS"/>
        </w:rPr>
        <w:t xml:space="preserve"> </w:t>
      </w:r>
      <w:r>
        <w:rPr>
          <w:noProof/>
          <w:lang w:val="sr-Latn-CS"/>
        </w:rPr>
        <w:t>amandmana</w:t>
      </w:r>
      <w:r w:rsidR="00937FDA" w:rsidRPr="007F67D3">
        <w:rPr>
          <w:noProof/>
          <w:lang w:val="sr-Latn-CS"/>
        </w:rPr>
        <w:t xml:space="preserve">. </w:t>
      </w:r>
    </w:p>
    <w:p w:rsidR="00550B29" w:rsidRPr="007F67D3" w:rsidRDefault="007F67D3" w:rsidP="00937F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937FDA" w:rsidRPr="007F67D3" w:rsidRDefault="007F67D3" w:rsidP="00656C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U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656C2E" w:rsidRPr="007F67D3" w:rsidRDefault="00656C2E" w:rsidP="00656C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37FDA" w:rsidRPr="007F67D3" w:rsidRDefault="007F67D3" w:rsidP="00937FD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937FDA" w:rsidRPr="007F67D3" w:rsidRDefault="007F67D3" w:rsidP="00937FDA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37FDA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37FDA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937FDA" w:rsidRPr="007F67D3" w:rsidRDefault="007F67D3" w:rsidP="003B333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37FDA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37FDA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6C2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37FDA" w:rsidRPr="007F67D3" w:rsidRDefault="00937FDA" w:rsidP="00937FDA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37FDA" w:rsidRPr="007F67D3" w:rsidRDefault="007F67D3" w:rsidP="00937F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937FDA" w:rsidRPr="007F67D3" w:rsidRDefault="007F67D3" w:rsidP="00937FDA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37FD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 – 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  <w:r w:rsidR="00937FD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656C2E" w:rsidRPr="007F67D3" w:rsidRDefault="007F67D3" w:rsidP="00656C2E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56C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 – 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550B2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56C2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937FDA" w:rsidRPr="007F67D3" w:rsidRDefault="00937FDA" w:rsidP="00937FDA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50B29" w:rsidRPr="007F67D3" w:rsidRDefault="007F67D3" w:rsidP="00550B2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550B29" w:rsidRPr="007F67D3" w:rsidRDefault="007F67D3" w:rsidP="00550B2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50B2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50B2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550B29" w:rsidRPr="007F67D3" w:rsidRDefault="007F67D3" w:rsidP="00550B2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50B2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50B2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50B2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50B29" w:rsidRPr="007F67D3" w:rsidRDefault="00550B29" w:rsidP="00550B2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50B29" w:rsidRPr="007F67D3" w:rsidRDefault="007F67D3" w:rsidP="00550B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550B29" w:rsidRPr="007F67D3" w:rsidRDefault="007F67D3" w:rsidP="00550B2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 – 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3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550B2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550B29" w:rsidRPr="007F67D3" w:rsidRDefault="007F67D3" w:rsidP="00550B2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50B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 – 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550B2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937FDA" w:rsidRPr="007F67D3" w:rsidRDefault="00937FDA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7F4442" w:rsidRPr="007F67D3" w:rsidRDefault="007F67D3" w:rsidP="007F4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prijevremenom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stupanju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snagu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Zakona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platama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zaposlenih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Ministarstvu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unutrašnjih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poslova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9B31C1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7F4442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7F4442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7F4442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9B31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9B31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0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9B31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57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9B31C1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3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0144E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7F444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7F444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F4442" w:rsidRPr="007F67D3" w:rsidRDefault="007F4442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7F4442" w:rsidRPr="007F67D3" w:rsidRDefault="007F67D3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531550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531550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531550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531550" w:rsidRPr="007F67D3">
        <w:rPr>
          <w:b/>
          <w:noProof/>
          <w:lang w:val="sr-Latn-CS"/>
        </w:rPr>
        <w:t xml:space="preserve"> </w:t>
      </w:r>
      <w:r w:rsidR="00531550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531550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531550" w:rsidRPr="007F67D3">
        <w:rPr>
          <w:noProof/>
          <w:lang w:val="sr-Latn-CS"/>
        </w:rPr>
        <w:t xml:space="preserve"> 61) </w:t>
      </w:r>
      <w:r w:rsidR="00531550" w:rsidRPr="007F67D3">
        <w:rPr>
          <w:b/>
          <w:i/>
          <w:noProof/>
          <w:lang w:val="sr-Latn-CS"/>
        </w:rPr>
        <w:t xml:space="preserve">61 </w:t>
      </w:r>
      <w:r>
        <w:rPr>
          <w:b/>
          <w:i/>
          <w:noProof/>
          <w:lang w:val="sr-Latn-CS"/>
        </w:rPr>
        <w:t>glasom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531550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0144E5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531550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531550" w:rsidRPr="007F67D3">
        <w:rPr>
          <w:noProof/>
          <w:lang w:val="sr-Latn-CS"/>
        </w:rPr>
        <w:t>.</w:t>
      </w:r>
    </w:p>
    <w:p w:rsidR="007F4442" w:rsidRPr="007F67D3" w:rsidRDefault="007F4442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3E2968" w:rsidRPr="007F67D3" w:rsidRDefault="007F67D3" w:rsidP="003E2968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3E2968" w:rsidRPr="007F67D3">
        <w:rPr>
          <w:b/>
          <w:noProof/>
          <w:lang w:val="sr-Latn-CS"/>
        </w:rPr>
        <w:t xml:space="preserve">-4: </w:t>
      </w:r>
      <w:r>
        <w:rPr>
          <w:b/>
          <w:noProof/>
          <w:lang w:val="sr-Latn-CS"/>
        </w:rPr>
        <w:t>Prijedlog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službama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3E2968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3E2968" w:rsidRPr="007F67D3" w:rsidRDefault="003E2968" w:rsidP="003E296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3E2968" w:rsidRPr="007F67D3" w:rsidRDefault="007F67D3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3E2968" w:rsidRPr="007F67D3" w:rsidRDefault="003E2968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3E2968" w:rsidRDefault="007F67D3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F67D3" w:rsidRPr="007F67D3" w:rsidRDefault="007F67D3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3E2968" w:rsidRPr="007F67D3" w:rsidRDefault="007F67D3" w:rsidP="003E296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3E2968" w:rsidRPr="007F67D3" w:rsidRDefault="007F67D3" w:rsidP="003E296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3E296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296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3E2968" w:rsidRPr="007F67D3" w:rsidRDefault="007F67D3" w:rsidP="003E296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3E296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296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E2968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E2968" w:rsidRDefault="003E2968" w:rsidP="003E2968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F67D3" w:rsidRDefault="007F67D3" w:rsidP="003E2968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F67D3" w:rsidRPr="007F67D3" w:rsidRDefault="007F67D3" w:rsidP="003E2968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E2968" w:rsidRPr="007F67D3" w:rsidRDefault="007F67D3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Nakon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3E2968" w:rsidRPr="007F67D3" w:rsidRDefault="007F67D3" w:rsidP="003E2968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0539F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0539F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9633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9633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3E296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3E2968" w:rsidRPr="007F67D3" w:rsidRDefault="007F67D3" w:rsidP="003E2968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0539F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9633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3E296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3E2968" w:rsidRPr="007F67D3" w:rsidRDefault="003E2968" w:rsidP="003E296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3E2968" w:rsidRPr="007F67D3" w:rsidRDefault="007F67D3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prijevremenom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stupanju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snagu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Zakona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E96332" w:rsidRPr="007F67D3">
        <w:rPr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službama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9633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3E2968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3E2968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3E296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59</w:t>
      </w:r>
      <w:r w:rsidR="003E296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3E2968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DD2C79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9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0144E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DD2C7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E2968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3E2968" w:rsidRPr="007F67D3" w:rsidRDefault="003E2968" w:rsidP="003E296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3E2968" w:rsidRPr="007F67D3" w:rsidRDefault="007F67D3" w:rsidP="003E296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E2968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službama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3E2968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3E2968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3E2968" w:rsidRPr="007F67D3">
        <w:rPr>
          <w:b/>
          <w:noProof/>
          <w:lang w:val="sr-Latn-CS"/>
        </w:rPr>
        <w:t xml:space="preserve"> </w:t>
      </w:r>
      <w:r w:rsidR="003E2968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3E2968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3E2968" w:rsidRPr="007F67D3">
        <w:rPr>
          <w:noProof/>
          <w:lang w:val="sr-Latn-CS"/>
        </w:rPr>
        <w:t xml:space="preserve"> 6</w:t>
      </w:r>
      <w:r w:rsidR="00DD2C79" w:rsidRPr="007F67D3">
        <w:rPr>
          <w:noProof/>
          <w:lang w:val="sr-Latn-CS"/>
        </w:rPr>
        <w:t>0</w:t>
      </w:r>
      <w:r w:rsidR="003E2968" w:rsidRPr="007F67D3">
        <w:rPr>
          <w:noProof/>
          <w:lang w:val="sr-Latn-CS"/>
        </w:rPr>
        <w:t xml:space="preserve">) </w:t>
      </w:r>
      <w:r w:rsidR="003E2968" w:rsidRPr="007F67D3">
        <w:rPr>
          <w:b/>
          <w:i/>
          <w:noProof/>
          <w:lang w:val="sr-Latn-CS"/>
        </w:rPr>
        <w:t>6</w:t>
      </w:r>
      <w:r w:rsidR="00DD2C79" w:rsidRPr="007F67D3">
        <w:rPr>
          <w:b/>
          <w:i/>
          <w:noProof/>
          <w:lang w:val="sr-Latn-CS"/>
        </w:rPr>
        <w:t xml:space="preserve">0 </w:t>
      </w:r>
      <w:r>
        <w:rPr>
          <w:b/>
          <w:i/>
          <w:noProof/>
          <w:lang w:val="sr-Latn-CS"/>
        </w:rPr>
        <w:t>glasova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3E2968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0144E5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3E2968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3E2968" w:rsidRPr="007F67D3">
        <w:rPr>
          <w:noProof/>
          <w:lang w:val="sr-Latn-CS"/>
        </w:rPr>
        <w:t>.</w:t>
      </w:r>
    </w:p>
    <w:p w:rsidR="003E2968" w:rsidRPr="007F67D3" w:rsidRDefault="003E2968" w:rsidP="003E2968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DD2C79" w:rsidRPr="007F67D3" w:rsidRDefault="007F67D3" w:rsidP="00DD2C79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DD2C79" w:rsidRPr="007F67D3">
        <w:rPr>
          <w:b/>
          <w:noProof/>
          <w:lang w:val="sr-Latn-CS"/>
        </w:rPr>
        <w:t xml:space="preserve">-5: </w:t>
      </w:r>
      <w:r>
        <w:rPr>
          <w:b/>
          <w:noProof/>
          <w:lang w:val="sr-Latn-CS"/>
        </w:rPr>
        <w:t>Prijedlog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zdravstva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DD2C79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DD2C79" w:rsidRPr="007F67D3" w:rsidRDefault="00DD2C79" w:rsidP="00DD2C79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DD2C79" w:rsidRPr="007F67D3" w:rsidRDefault="007F67D3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DD2C79" w:rsidRPr="007F67D3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DD2C79" w:rsidRPr="007F67D3" w:rsidRDefault="007F67D3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DD2C79" w:rsidRPr="007F67D3" w:rsidRDefault="00DD2C79" w:rsidP="00DD2C7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D2C79" w:rsidRPr="007F67D3" w:rsidRDefault="007F67D3" w:rsidP="00DD2C7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DD2C79" w:rsidRPr="007F67D3" w:rsidRDefault="007F67D3" w:rsidP="00DD2C7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2C7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2C7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0144E5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DD2C79" w:rsidRPr="007F67D3" w:rsidRDefault="007F67D3" w:rsidP="00DD2C7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2C7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2C7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2C7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D2C79" w:rsidRPr="007F67D3" w:rsidRDefault="00DD2C79" w:rsidP="00DD2C7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D2C79" w:rsidRPr="007F67D3" w:rsidRDefault="007F67D3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DD2C79" w:rsidRPr="007F67D3" w:rsidRDefault="007F67D3" w:rsidP="00DD2C7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0C1C9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2017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DD2C7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;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DD2C79" w:rsidRPr="007F67D3" w:rsidRDefault="007F67D3" w:rsidP="00DD2C7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22017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2017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2017E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144E5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DD2C7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DD2C79" w:rsidRPr="007F67D3" w:rsidRDefault="00DD2C79" w:rsidP="00DD2C79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DD2C79" w:rsidRPr="007F67D3" w:rsidRDefault="007F67D3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prijevremenom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stupanju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snagu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Zakona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DD2C79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javnim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ustanovama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zdravstva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2017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DD2C79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DD2C79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DD2C79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</w:t>
      </w:r>
      <w:r w:rsidR="0022017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8</w:t>
      </w:r>
      <w:r w:rsidR="00DD2C7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DD2C79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22017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8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0144E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DD2C7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.</w:t>
      </w:r>
      <w:r w:rsidR="00DD2C7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  </w:t>
      </w:r>
    </w:p>
    <w:p w:rsidR="00DD2C79" w:rsidRPr="007F67D3" w:rsidRDefault="00DD2C79" w:rsidP="00DD2C79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3E2968" w:rsidRPr="007F67D3" w:rsidRDefault="007F67D3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D2C7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DD2C79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DD2C79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DD2C79" w:rsidRPr="007F67D3">
        <w:rPr>
          <w:b/>
          <w:noProof/>
          <w:lang w:val="sr-Latn-CS"/>
        </w:rPr>
        <w:t xml:space="preserve"> </w:t>
      </w:r>
      <w:r w:rsidR="00DD2C79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DD2C79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DD2C79" w:rsidRPr="007F67D3">
        <w:rPr>
          <w:noProof/>
          <w:lang w:val="sr-Latn-CS"/>
        </w:rPr>
        <w:t xml:space="preserve"> 6</w:t>
      </w:r>
      <w:r w:rsidR="00FB63C3" w:rsidRPr="007F67D3">
        <w:rPr>
          <w:noProof/>
          <w:lang w:val="sr-Latn-CS"/>
        </w:rPr>
        <w:t>1</w:t>
      </w:r>
      <w:r w:rsidR="00DD2C79" w:rsidRPr="007F67D3">
        <w:rPr>
          <w:noProof/>
          <w:lang w:val="sr-Latn-CS"/>
        </w:rPr>
        <w:t xml:space="preserve">) </w:t>
      </w:r>
      <w:r w:rsidR="00DD2C79" w:rsidRPr="007F67D3">
        <w:rPr>
          <w:b/>
          <w:i/>
          <w:noProof/>
          <w:lang w:val="sr-Latn-CS"/>
        </w:rPr>
        <w:t>6</w:t>
      </w:r>
      <w:r w:rsidR="00FB63C3" w:rsidRPr="007F67D3">
        <w:rPr>
          <w:b/>
          <w:i/>
          <w:noProof/>
          <w:lang w:val="sr-Latn-CS"/>
        </w:rPr>
        <w:t>1</w:t>
      </w:r>
      <w:r w:rsidR="00DD2C79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glasom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DD2C79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0144E5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0144E5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DD2C79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DD2C79" w:rsidRPr="007F67D3">
        <w:rPr>
          <w:noProof/>
          <w:lang w:val="sr-Latn-CS"/>
        </w:rPr>
        <w:t>.</w:t>
      </w:r>
    </w:p>
    <w:p w:rsidR="00FB63C3" w:rsidRPr="007F67D3" w:rsidRDefault="007F67D3" w:rsidP="00FB63C3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FB63C3" w:rsidRPr="007F67D3">
        <w:rPr>
          <w:b/>
          <w:noProof/>
          <w:lang w:val="sr-Latn-CS"/>
        </w:rPr>
        <w:t xml:space="preserve">-6: </w:t>
      </w:r>
      <w:r>
        <w:rPr>
          <w:b/>
          <w:noProof/>
          <w:lang w:val="sr-Latn-CS"/>
        </w:rPr>
        <w:t>Prijedlog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B63C3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FB63C3" w:rsidRPr="007F67D3" w:rsidRDefault="00FB63C3" w:rsidP="00FB63C3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:rsidR="00FB63C3" w:rsidRPr="007F67D3" w:rsidRDefault="007F67D3" w:rsidP="00FB63C3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prijevremenom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stupanju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usvojena</w:t>
      </w:r>
      <w:r w:rsidR="00FB63C3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FB63C3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FB63C3" w:rsidRPr="007F67D3">
        <w:rPr>
          <w:b/>
          <w:noProof/>
          <w:lang w:val="sr-Latn-CS"/>
        </w:rPr>
        <w:t xml:space="preserve"> </w:t>
      </w:r>
      <w:r w:rsidR="00FB63C3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FB63C3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FB63C3" w:rsidRPr="007F67D3">
        <w:rPr>
          <w:noProof/>
          <w:lang w:val="sr-Latn-CS"/>
        </w:rPr>
        <w:t xml:space="preserve"> 58) </w:t>
      </w:r>
      <w:r w:rsidR="00FB63C3" w:rsidRPr="007F67D3">
        <w:rPr>
          <w:b/>
          <w:i/>
          <w:noProof/>
          <w:lang w:val="sr-Latn-CS"/>
        </w:rPr>
        <w:t>58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glasova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FB63C3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0144E5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FB63C3" w:rsidRPr="007F67D3">
        <w:rPr>
          <w:bCs/>
          <w:noProof/>
          <w:lang w:val="sr-Latn-CS"/>
        </w:rPr>
        <w:t>.</w:t>
      </w:r>
      <w:r w:rsidR="00FB63C3" w:rsidRPr="007F67D3">
        <w:rPr>
          <w:b/>
          <w:bCs/>
          <w:i/>
          <w:noProof/>
          <w:lang w:val="sr-Latn-CS"/>
        </w:rPr>
        <w:t xml:space="preserve">   </w:t>
      </w:r>
    </w:p>
    <w:p w:rsidR="00FB63C3" w:rsidRPr="007F67D3" w:rsidRDefault="00FB63C3" w:rsidP="00FB63C3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FB63C3" w:rsidRPr="007F67D3" w:rsidRDefault="007F67D3" w:rsidP="00FB63C3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lastRenderedPageBreak/>
        <w:t>Zakon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F1E8F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FB63C3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FB63C3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FB63C3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FB63C3" w:rsidRPr="007F67D3">
        <w:rPr>
          <w:b/>
          <w:noProof/>
          <w:lang w:val="sr-Latn-CS"/>
        </w:rPr>
        <w:t xml:space="preserve"> </w:t>
      </w:r>
      <w:r w:rsidR="00FB63C3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FB63C3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FB63C3" w:rsidRPr="007F67D3">
        <w:rPr>
          <w:noProof/>
          <w:lang w:val="sr-Latn-CS"/>
        </w:rPr>
        <w:t xml:space="preserve"> </w:t>
      </w:r>
      <w:r w:rsidR="003F1E8F" w:rsidRPr="007F67D3">
        <w:rPr>
          <w:noProof/>
          <w:lang w:val="sr-Latn-CS"/>
        </w:rPr>
        <w:t>59</w:t>
      </w:r>
      <w:r w:rsidR="00FB63C3" w:rsidRPr="007F67D3">
        <w:rPr>
          <w:noProof/>
          <w:lang w:val="sr-Latn-CS"/>
        </w:rPr>
        <w:t xml:space="preserve">) </w:t>
      </w:r>
      <w:r w:rsidR="003F1E8F" w:rsidRPr="007F67D3">
        <w:rPr>
          <w:b/>
          <w:i/>
          <w:noProof/>
          <w:lang w:val="sr-Latn-CS"/>
        </w:rPr>
        <w:t>59</w:t>
      </w:r>
      <w:r w:rsidR="00FB63C3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FB63C3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FB63C3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FB63C3" w:rsidRPr="007F67D3">
        <w:rPr>
          <w:noProof/>
          <w:lang w:val="sr-Latn-CS"/>
        </w:rPr>
        <w:t>.</w:t>
      </w:r>
    </w:p>
    <w:p w:rsidR="00FB63C3" w:rsidRPr="007F67D3" w:rsidRDefault="00FB63C3" w:rsidP="00FB63C3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1F30DD" w:rsidRPr="007F67D3" w:rsidRDefault="007F67D3" w:rsidP="001F30DD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1F30DD" w:rsidRPr="007F67D3">
        <w:rPr>
          <w:b/>
          <w:noProof/>
          <w:lang w:val="sr-Latn-CS"/>
        </w:rPr>
        <w:t>-</w:t>
      </w:r>
      <w:r w:rsidR="00DC5442" w:rsidRPr="007F67D3">
        <w:rPr>
          <w:b/>
          <w:noProof/>
          <w:lang w:val="sr-Latn-CS"/>
        </w:rPr>
        <w:t>7</w:t>
      </w:r>
      <w:r w:rsidR="001F30DD" w:rsidRPr="007F67D3">
        <w:rPr>
          <w:b/>
          <w:noProof/>
          <w:lang w:val="sr-Latn-CS"/>
        </w:rPr>
        <w:t xml:space="preserve">: </w:t>
      </w:r>
      <w:r>
        <w:rPr>
          <w:b/>
          <w:noProof/>
          <w:lang w:val="sr-Latn-CS"/>
        </w:rPr>
        <w:t>Prijedlog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osnovnim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đačkim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domovima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1F30DD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1F30DD" w:rsidRPr="007F67D3" w:rsidRDefault="001F30DD" w:rsidP="001F30DD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:rsidR="001F30DD" w:rsidRPr="007F67D3" w:rsidRDefault="007F67D3" w:rsidP="001F30DD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prijevremenom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stupanju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osnovnim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đačkim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domovima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usvojena</w:t>
      </w:r>
      <w:r w:rsidR="001F30DD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1F30DD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1F30DD" w:rsidRPr="007F67D3">
        <w:rPr>
          <w:b/>
          <w:noProof/>
          <w:lang w:val="sr-Latn-CS"/>
        </w:rPr>
        <w:t xml:space="preserve"> </w:t>
      </w:r>
      <w:r w:rsidR="001F30DD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1F30DD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1F30DD" w:rsidRPr="007F67D3">
        <w:rPr>
          <w:noProof/>
          <w:lang w:val="sr-Latn-CS"/>
        </w:rPr>
        <w:t xml:space="preserve"> 60) </w:t>
      </w:r>
      <w:r w:rsidR="001F30DD" w:rsidRPr="007F67D3">
        <w:rPr>
          <w:b/>
          <w:noProof/>
          <w:lang w:val="sr-Latn-CS"/>
        </w:rPr>
        <w:t>60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glasova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1F30DD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1F30DD" w:rsidRPr="007F67D3">
        <w:rPr>
          <w:bCs/>
          <w:noProof/>
          <w:lang w:val="sr-Latn-CS"/>
        </w:rPr>
        <w:t>.</w:t>
      </w:r>
      <w:r w:rsidR="001F30DD" w:rsidRPr="007F67D3">
        <w:rPr>
          <w:b/>
          <w:bCs/>
          <w:i/>
          <w:noProof/>
          <w:lang w:val="sr-Latn-CS"/>
        </w:rPr>
        <w:t xml:space="preserve">   </w:t>
      </w:r>
    </w:p>
    <w:p w:rsidR="001F30DD" w:rsidRPr="007F67D3" w:rsidRDefault="001F30DD" w:rsidP="001F30DD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1F30DD" w:rsidRPr="007F67D3" w:rsidRDefault="007F67D3" w:rsidP="001F30DD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1F30DD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1F30DD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1F30DD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1F30DD" w:rsidRPr="007F67D3">
        <w:rPr>
          <w:b/>
          <w:noProof/>
          <w:lang w:val="sr-Latn-CS"/>
        </w:rPr>
        <w:t xml:space="preserve"> </w:t>
      </w:r>
      <w:r w:rsidR="001F30DD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1F30DD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1F30DD" w:rsidRPr="007F67D3">
        <w:rPr>
          <w:noProof/>
          <w:lang w:val="sr-Latn-CS"/>
        </w:rPr>
        <w:t xml:space="preserve"> 59) </w:t>
      </w:r>
      <w:r w:rsidR="001F30DD" w:rsidRPr="007F67D3">
        <w:rPr>
          <w:b/>
          <w:i/>
          <w:noProof/>
          <w:lang w:val="sr-Latn-CS"/>
        </w:rPr>
        <w:t xml:space="preserve">59 </w:t>
      </w:r>
      <w:r>
        <w:rPr>
          <w:b/>
          <w:i/>
          <w:noProof/>
          <w:lang w:val="sr-Latn-CS"/>
        </w:rPr>
        <w:t>glasova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1F30DD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1F30DD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1F30DD" w:rsidRPr="007F67D3">
        <w:rPr>
          <w:noProof/>
          <w:lang w:val="sr-Latn-CS"/>
        </w:rPr>
        <w:t>.</w:t>
      </w:r>
    </w:p>
    <w:p w:rsidR="00531550" w:rsidRPr="007F67D3" w:rsidRDefault="00531550" w:rsidP="00697AC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DC5442" w:rsidRPr="007F67D3" w:rsidRDefault="007F67D3" w:rsidP="00DC5442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DC5442" w:rsidRPr="007F67D3">
        <w:rPr>
          <w:b/>
          <w:noProof/>
          <w:lang w:val="sr-Latn-CS"/>
        </w:rPr>
        <w:t xml:space="preserve">-8: </w:t>
      </w:r>
      <w:r>
        <w:rPr>
          <w:b/>
          <w:noProof/>
          <w:lang w:val="sr-Latn-CS"/>
        </w:rPr>
        <w:t>Prijedlog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visokog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studentskog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DC5442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DC5442" w:rsidRPr="007F67D3" w:rsidRDefault="00DC5442" w:rsidP="00DC5442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:rsidR="00DC5442" w:rsidRPr="007F67D3" w:rsidRDefault="007F67D3" w:rsidP="00DC5442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prijevremenom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stupanju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visokog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studentskog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usvojena</w:t>
      </w:r>
      <w:r w:rsidR="00DC5442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DC5442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DC5442" w:rsidRPr="007F67D3">
        <w:rPr>
          <w:b/>
          <w:noProof/>
          <w:lang w:val="sr-Latn-CS"/>
        </w:rPr>
        <w:t xml:space="preserve"> </w:t>
      </w:r>
      <w:r w:rsidR="00DC5442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DC5442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DC5442" w:rsidRPr="007F67D3">
        <w:rPr>
          <w:noProof/>
          <w:lang w:val="sr-Latn-CS"/>
        </w:rPr>
        <w:t xml:space="preserve"> 60) </w:t>
      </w:r>
      <w:r w:rsidR="00DC5442" w:rsidRPr="007F67D3">
        <w:rPr>
          <w:b/>
          <w:noProof/>
          <w:lang w:val="sr-Latn-CS"/>
        </w:rPr>
        <w:t>60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glasova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DC5442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DC5442" w:rsidRPr="007F67D3">
        <w:rPr>
          <w:bCs/>
          <w:noProof/>
          <w:lang w:val="sr-Latn-CS"/>
        </w:rPr>
        <w:t>.</w:t>
      </w:r>
      <w:r w:rsidR="00DC5442" w:rsidRPr="007F67D3">
        <w:rPr>
          <w:b/>
          <w:bCs/>
          <w:i/>
          <w:noProof/>
          <w:lang w:val="sr-Latn-CS"/>
        </w:rPr>
        <w:t xml:space="preserve">   </w:t>
      </w:r>
    </w:p>
    <w:p w:rsidR="00DC5442" w:rsidRPr="007F67D3" w:rsidRDefault="00DC5442" w:rsidP="00DC5442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DC5442" w:rsidRPr="007F67D3" w:rsidRDefault="007F67D3" w:rsidP="00DC5442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C544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visokog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obrazovanja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studentskog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DC5442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DC5442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DC5442" w:rsidRPr="007F67D3">
        <w:rPr>
          <w:b/>
          <w:noProof/>
          <w:lang w:val="sr-Latn-CS"/>
        </w:rPr>
        <w:t xml:space="preserve"> </w:t>
      </w:r>
      <w:r w:rsidR="00DC5442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DC5442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DC5442" w:rsidRPr="007F67D3">
        <w:rPr>
          <w:noProof/>
          <w:lang w:val="sr-Latn-CS"/>
        </w:rPr>
        <w:t xml:space="preserve"> </w:t>
      </w:r>
      <w:r w:rsidR="00B6156E" w:rsidRPr="007F67D3">
        <w:rPr>
          <w:noProof/>
          <w:lang w:val="sr-Latn-CS"/>
        </w:rPr>
        <w:t>60</w:t>
      </w:r>
      <w:r w:rsidR="00DC5442" w:rsidRPr="007F67D3">
        <w:rPr>
          <w:noProof/>
          <w:lang w:val="sr-Latn-CS"/>
        </w:rPr>
        <w:t xml:space="preserve">) </w:t>
      </w:r>
      <w:r w:rsidR="00B6156E" w:rsidRPr="007F67D3">
        <w:rPr>
          <w:b/>
          <w:i/>
          <w:noProof/>
          <w:lang w:val="sr-Latn-CS"/>
        </w:rPr>
        <w:t>60</w:t>
      </w:r>
      <w:r w:rsidR="00DC5442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DC5442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DC5442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DC5442" w:rsidRPr="007F67D3">
        <w:rPr>
          <w:noProof/>
          <w:lang w:val="sr-Latn-CS"/>
        </w:rPr>
        <w:t>.</w:t>
      </w:r>
    </w:p>
    <w:p w:rsidR="00DC5442" w:rsidRPr="007F67D3" w:rsidRDefault="00DC5442" w:rsidP="00DC5442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B6156E" w:rsidRPr="007F67D3" w:rsidRDefault="007F67D3" w:rsidP="00B6156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B6156E" w:rsidRPr="007F67D3">
        <w:rPr>
          <w:b/>
          <w:noProof/>
          <w:lang w:val="sr-Latn-CS"/>
        </w:rPr>
        <w:t xml:space="preserve">-9: </w:t>
      </w:r>
      <w:r>
        <w:rPr>
          <w:b/>
          <w:noProof/>
          <w:lang w:val="sr-Latn-CS"/>
        </w:rPr>
        <w:t>Prijedlog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A2459" w:rsidRPr="007F67D3">
        <w:rPr>
          <w:b/>
          <w:noProof/>
          <w:lang w:val="sr-Latn-CS"/>
        </w:rPr>
        <w:t xml:space="preserve"> </w:t>
      </w:r>
      <w:bookmarkStart w:id="8" w:name="_Hlk200531814"/>
      <w:r>
        <w:rPr>
          <w:b/>
          <w:noProof/>
          <w:lang w:val="sr-Latn-CS"/>
        </w:rPr>
        <w:t>izmjenama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pravosuđa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</w:t>
      </w:r>
      <w:bookmarkEnd w:id="8"/>
      <w:r>
        <w:rPr>
          <w:b/>
          <w:noProof/>
          <w:lang w:val="sr-Latn-CS"/>
        </w:rPr>
        <w:t>e</w:t>
      </w:r>
      <w:r w:rsidR="00FA2459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FA2459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B6156E" w:rsidRPr="007F67D3" w:rsidRDefault="00B6156E" w:rsidP="00B6156E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:rsidR="00FA2459" w:rsidRPr="007F67D3" w:rsidRDefault="007F67D3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SDS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FA2459" w:rsidRPr="007F67D3" w:rsidRDefault="00FA2459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A2459" w:rsidRPr="007F67D3" w:rsidRDefault="007F67D3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FA2459" w:rsidRPr="007F67D3" w:rsidRDefault="00FA2459" w:rsidP="00FA245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A2459" w:rsidRPr="007F67D3" w:rsidRDefault="007F67D3" w:rsidP="00FA24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FA2459" w:rsidRPr="007F67D3" w:rsidRDefault="007F67D3" w:rsidP="00FA245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A245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A245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1349A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FA2459" w:rsidRPr="007F67D3" w:rsidRDefault="007F67D3" w:rsidP="00FA245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A245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A245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A2459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A2459" w:rsidRPr="007F67D3" w:rsidRDefault="00FA2459" w:rsidP="00FA245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A2459" w:rsidRPr="007F67D3" w:rsidRDefault="007F67D3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FA2459" w:rsidRPr="007F67D3" w:rsidRDefault="007F67D3" w:rsidP="00FA245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349A4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FA245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FA2459" w:rsidRPr="007F67D3" w:rsidRDefault="007F67D3" w:rsidP="00B6156E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9065E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FA2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9065E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349A4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FA2459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FA2459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B6156E" w:rsidRPr="007F67D3" w:rsidRDefault="007F67D3" w:rsidP="00B6156E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lastRenderedPageBreak/>
        <w:t>Odluka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prijevremenom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stupanju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pravosuđa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usvojena</w:t>
      </w:r>
      <w:r w:rsidR="00B6156E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B6156E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B6156E" w:rsidRPr="007F67D3">
        <w:rPr>
          <w:b/>
          <w:noProof/>
          <w:lang w:val="sr-Latn-CS"/>
        </w:rPr>
        <w:t xml:space="preserve"> </w:t>
      </w:r>
      <w:r w:rsidR="00B6156E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B6156E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B6156E" w:rsidRPr="007F67D3">
        <w:rPr>
          <w:noProof/>
          <w:lang w:val="sr-Latn-CS"/>
        </w:rPr>
        <w:t xml:space="preserve"> 60) </w:t>
      </w:r>
      <w:r w:rsidR="009065EC" w:rsidRPr="007F67D3">
        <w:rPr>
          <w:b/>
          <w:i/>
          <w:noProof/>
          <w:lang w:val="sr-Latn-CS"/>
        </w:rPr>
        <w:t>58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glasova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B6156E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 w:rsidR="009065EC" w:rsidRPr="007F67D3">
        <w:rPr>
          <w:b/>
          <w:bCs/>
          <w:i/>
          <w:noProof/>
          <w:lang w:val="sr-Latn-CS"/>
        </w:rPr>
        <w:t>2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poslanika</w:t>
      </w:r>
      <w:r w:rsidR="009065EC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su</w:t>
      </w:r>
      <w:r w:rsidR="009065EC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9065EC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uzdržala</w:t>
      </w:r>
      <w:r w:rsidR="009065EC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9065EC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9065EC" w:rsidRPr="007F67D3">
        <w:rPr>
          <w:bCs/>
          <w:noProof/>
          <w:lang w:val="sr-Latn-CS"/>
        </w:rPr>
        <w:t>.</w:t>
      </w:r>
      <w:r w:rsidR="009065EC" w:rsidRPr="007F67D3">
        <w:rPr>
          <w:b/>
          <w:bCs/>
          <w:i/>
          <w:noProof/>
          <w:lang w:val="sr-Latn-CS"/>
        </w:rPr>
        <w:t xml:space="preserve">  </w:t>
      </w:r>
    </w:p>
    <w:p w:rsidR="00B6156E" w:rsidRPr="007F67D3" w:rsidRDefault="00B6156E" w:rsidP="00B6156E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B6156E" w:rsidRPr="007F67D3" w:rsidRDefault="007F67D3" w:rsidP="00B6156E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6156E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pravosuđa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9065EC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9065EC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B6156E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B6156E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B6156E" w:rsidRPr="007F67D3">
        <w:rPr>
          <w:b/>
          <w:noProof/>
          <w:lang w:val="sr-Latn-CS"/>
        </w:rPr>
        <w:t xml:space="preserve"> </w:t>
      </w:r>
      <w:r w:rsidR="00B6156E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B6156E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B6156E" w:rsidRPr="007F67D3">
        <w:rPr>
          <w:noProof/>
          <w:lang w:val="sr-Latn-CS"/>
        </w:rPr>
        <w:t xml:space="preserve"> </w:t>
      </w:r>
      <w:r w:rsidR="00B80F41" w:rsidRPr="007F67D3">
        <w:rPr>
          <w:noProof/>
          <w:lang w:val="sr-Latn-CS"/>
        </w:rPr>
        <w:t>57</w:t>
      </w:r>
      <w:r w:rsidR="00B6156E" w:rsidRPr="007F67D3">
        <w:rPr>
          <w:noProof/>
          <w:lang w:val="sr-Latn-CS"/>
        </w:rPr>
        <w:t xml:space="preserve">) </w:t>
      </w:r>
      <w:r w:rsidR="00B80F41" w:rsidRPr="007F67D3">
        <w:rPr>
          <w:b/>
          <w:i/>
          <w:noProof/>
          <w:lang w:val="sr-Latn-CS"/>
        </w:rPr>
        <w:t>57</w:t>
      </w:r>
      <w:r w:rsidR="00B6156E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B6156E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B6156E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B6156E" w:rsidRPr="007F67D3">
        <w:rPr>
          <w:noProof/>
          <w:lang w:val="sr-Latn-CS"/>
        </w:rPr>
        <w:t>.</w:t>
      </w:r>
    </w:p>
    <w:p w:rsidR="00B6156E" w:rsidRPr="007F67D3" w:rsidRDefault="00B6156E" w:rsidP="00DC5442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B80F41" w:rsidRPr="007F67D3" w:rsidRDefault="007F67D3" w:rsidP="00B80F41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Ad</w:t>
      </w:r>
      <w:r w:rsidR="00B80F41" w:rsidRPr="007F67D3">
        <w:rPr>
          <w:b/>
          <w:noProof/>
          <w:lang w:val="sr-Latn-CS"/>
        </w:rPr>
        <w:t xml:space="preserve">-10: </w:t>
      </w:r>
      <w:r>
        <w:rPr>
          <w:b/>
          <w:noProof/>
          <w:lang w:val="sr-Latn-CS"/>
        </w:rPr>
        <w:t>Prijedlog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B80F41" w:rsidRPr="007F67D3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po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hitnom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B80F41" w:rsidRPr="007F67D3" w:rsidRDefault="00B80F41" w:rsidP="00B80F41">
      <w:pPr>
        <w:pStyle w:val="NormalWeb"/>
        <w:spacing w:before="0" w:beforeAutospacing="0" w:after="0" w:afterAutospacing="0"/>
        <w:jc w:val="both"/>
        <w:rPr>
          <w:b/>
          <w:noProof/>
          <w:lang w:val="sr-Latn-CS"/>
        </w:rPr>
      </w:pPr>
    </w:p>
    <w:p w:rsidR="00B80F41" w:rsidRPr="007F67D3" w:rsidRDefault="007F67D3" w:rsidP="00B80F4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Odluka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prijevremenom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stupanju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usvojena</w:t>
      </w:r>
      <w:r w:rsidR="00B80F41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B80F41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B80F41" w:rsidRPr="007F67D3">
        <w:rPr>
          <w:b/>
          <w:noProof/>
          <w:lang w:val="sr-Latn-CS"/>
        </w:rPr>
        <w:t xml:space="preserve"> </w:t>
      </w:r>
      <w:r w:rsidR="00B80F41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B80F41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B80F41" w:rsidRPr="007F67D3">
        <w:rPr>
          <w:noProof/>
          <w:lang w:val="sr-Latn-CS"/>
        </w:rPr>
        <w:t xml:space="preserve"> </w:t>
      </w:r>
      <w:r w:rsidR="00861DE2" w:rsidRPr="007F67D3">
        <w:rPr>
          <w:noProof/>
          <w:lang w:val="sr-Latn-CS"/>
        </w:rPr>
        <w:t>59</w:t>
      </w:r>
      <w:r w:rsidR="00B80F41" w:rsidRPr="007F67D3">
        <w:rPr>
          <w:noProof/>
          <w:lang w:val="sr-Latn-CS"/>
        </w:rPr>
        <w:t xml:space="preserve">) </w:t>
      </w:r>
      <w:r w:rsidR="00B80F41" w:rsidRPr="007F67D3">
        <w:rPr>
          <w:b/>
          <w:noProof/>
          <w:lang w:val="sr-Latn-CS"/>
        </w:rPr>
        <w:t>5</w:t>
      </w:r>
      <w:r w:rsidR="00861DE2" w:rsidRPr="007F67D3">
        <w:rPr>
          <w:b/>
          <w:noProof/>
          <w:lang w:val="sr-Latn-CS"/>
        </w:rPr>
        <w:t>7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glasova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B80F41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nijednim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B80F41" w:rsidRPr="007F67D3">
        <w:rPr>
          <w:b/>
          <w:bCs/>
          <w:i/>
          <w:noProof/>
          <w:lang w:val="sr-Latn-CS"/>
        </w:rPr>
        <w:t xml:space="preserve"> 2 </w:t>
      </w:r>
      <w:r>
        <w:rPr>
          <w:b/>
          <w:bCs/>
          <w:i/>
          <w:noProof/>
          <w:lang w:val="sr-Latn-CS"/>
        </w:rPr>
        <w:t>poslanika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su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uzdržala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B80F41" w:rsidRPr="007F67D3">
        <w:rPr>
          <w:bCs/>
          <w:noProof/>
          <w:lang w:val="sr-Latn-CS"/>
        </w:rPr>
        <w:t>.</w:t>
      </w:r>
      <w:r w:rsidR="00B80F41" w:rsidRPr="007F67D3">
        <w:rPr>
          <w:b/>
          <w:bCs/>
          <w:i/>
          <w:noProof/>
          <w:lang w:val="sr-Latn-CS"/>
        </w:rPr>
        <w:t xml:space="preserve">  </w:t>
      </w:r>
    </w:p>
    <w:p w:rsidR="00B80F41" w:rsidRPr="007F67D3" w:rsidRDefault="00B80F41" w:rsidP="00B80F4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B80F41" w:rsidRPr="007F67D3" w:rsidRDefault="007F67D3" w:rsidP="00B80F4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Zakon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B80F41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61DE2" w:rsidRPr="007F67D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  <w:r w:rsidR="00861DE2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usvojen</w:t>
      </w:r>
      <w:r w:rsidR="00B80F41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je</w:t>
      </w:r>
      <w:r w:rsidR="00B80F41" w:rsidRPr="007F67D3">
        <w:rPr>
          <w:b/>
          <w:i/>
          <w:iCs/>
          <w:noProof/>
          <w:lang w:val="sr-Latn-CS"/>
        </w:rPr>
        <w:t xml:space="preserve"> </w:t>
      </w:r>
      <w:r>
        <w:rPr>
          <w:b/>
          <w:i/>
          <w:iCs/>
          <w:noProof/>
          <w:lang w:val="sr-Latn-CS"/>
        </w:rPr>
        <w:t>sa</w:t>
      </w:r>
      <w:r w:rsidR="00B80F41" w:rsidRPr="007F67D3">
        <w:rPr>
          <w:b/>
          <w:noProof/>
          <w:lang w:val="sr-Latn-CS"/>
        </w:rPr>
        <w:t xml:space="preserve"> </w:t>
      </w:r>
      <w:r w:rsidR="00B80F41" w:rsidRPr="007F67D3">
        <w:rPr>
          <w:noProof/>
          <w:lang w:val="sr-Latn-CS"/>
        </w:rPr>
        <w:t>(</w:t>
      </w:r>
      <w:r>
        <w:rPr>
          <w:noProof/>
          <w:lang w:val="sr-Latn-CS"/>
        </w:rPr>
        <w:t>prisutno</w:t>
      </w:r>
      <w:r w:rsidR="00B80F41" w:rsidRPr="007F67D3">
        <w:rPr>
          <w:noProof/>
          <w:lang w:val="sr-Latn-CS"/>
        </w:rPr>
        <w:t xml:space="preserve"> 62, </w:t>
      </w:r>
      <w:r>
        <w:rPr>
          <w:noProof/>
          <w:lang w:val="sr-Latn-CS"/>
        </w:rPr>
        <w:t>glasalo</w:t>
      </w:r>
      <w:r w:rsidR="00B80F41" w:rsidRPr="007F67D3">
        <w:rPr>
          <w:noProof/>
          <w:lang w:val="sr-Latn-CS"/>
        </w:rPr>
        <w:t xml:space="preserve"> 5</w:t>
      </w:r>
      <w:r w:rsidR="00861DE2" w:rsidRPr="007F67D3">
        <w:rPr>
          <w:noProof/>
          <w:lang w:val="sr-Latn-CS"/>
        </w:rPr>
        <w:t>8</w:t>
      </w:r>
      <w:r w:rsidR="00B80F41" w:rsidRPr="007F67D3">
        <w:rPr>
          <w:noProof/>
          <w:lang w:val="sr-Latn-CS"/>
        </w:rPr>
        <w:t xml:space="preserve">) </w:t>
      </w:r>
      <w:r w:rsidR="00B80F41" w:rsidRPr="007F67D3">
        <w:rPr>
          <w:b/>
          <w:noProof/>
          <w:lang w:val="sr-Latn-CS"/>
        </w:rPr>
        <w:t>5</w:t>
      </w:r>
      <w:r w:rsidR="00861DE2" w:rsidRPr="007F67D3">
        <w:rPr>
          <w:b/>
          <w:noProof/>
          <w:lang w:val="sr-Latn-CS"/>
        </w:rPr>
        <w:t>8</w:t>
      </w:r>
      <w:r w:rsidR="00B80F41" w:rsidRPr="007F67D3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za</w:t>
      </w:r>
      <w:r w:rsidR="00B80F41" w:rsidRPr="007F67D3">
        <w:rPr>
          <w:b/>
          <w:bCs/>
          <w:i/>
          <w:noProof/>
          <w:lang w:val="sr-Latn-CS"/>
        </w:rPr>
        <w:t xml:space="preserve">, </w:t>
      </w:r>
      <w:r>
        <w:rPr>
          <w:b/>
          <w:bCs/>
          <w:i/>
          <w:noProof/>
          <w:lang w:val="sr-Latn-CS"/>
        </w:rPr>
        <w:t>nijedan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protiv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i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nijedan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poslanik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se</w:t>
      </w:r>
      <w:r w:rsidR="001349A4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nije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uzdržao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od</w:t>
      </w:r>
      <w:r w:rsidR="00B80F41" w:rsidRPr="007F67D3">
        <w:rPr>
          <w:b/>
          <w:bCs/>
          <w:i/>
          <w:noProof/>
          <w:lang w:val="sr-Latn-CS"/>
        </w:rPr>
        <w:t xml:space="preserve"> </w:t>
      </w:r>
      <w:r>
        <w:rPr>
          <w:b/>
          <w:bCs/>
          <w:i/>
          <w:noProof/>
          <w:lang w:val="sr-Latn-CS"/>
        </w:rPr>
        <w:t>glasanja</w:t>
      </w:r>
      <w:r w:rsidR="00B80F41" w:rsidRPr="007F67D3">
        <w:rPr>
          <w:noProof/>
          <w:lang w:val="sr-Latn-CS"/>
        </w:rPr>
        <w:t>.</w:t>
      </w:r>
    </w:p>
    <w:p w:rsidR="00B80F41" w:rsidRPr="007F67D3" w:rsidRDefault="00B80F41" w:rsidP="00B80F41">
      <w:pPr>
        <w:pStyle w:val="NormalWeb"/>
        <w:spacing w:before="0" w:beforeAutospacing="0" w:after="0" w:afterAutospacing="0"/>
        <w:jc w:val="both"/>
        <w:rPr>
          <w:noProof/>
          <w:lang w:val="sr-Latn-CS"/>
        </w:rPr>
      </w:pPr>
    </w:p>
    <w:p w:rsidR="00600DC5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7C0CF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9" w:name="_Hlk13598629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otpisu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potraživanja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B718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0B718E" w:rsidRPr="007F67D3" w:rsidRDefault="000B71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65945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76594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6594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Slobodanka</w:t>
      </w:r>
      <w:r w:rsidR="000B71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Popović</w:t>
      </w:r>
      <w:r w:rsidR="000B71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0B71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0B71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0B71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B718E" w:rsidRPr="007F67D3" w:rsidRDefault="000B71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30BC4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Milutin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Tasovac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Krsmanović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70495" w:rsidRPr="007F67D3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02697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704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704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877D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B087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E0F3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BF641E" w:rsidRPr="007F67D3" w:rsidRDefault="00BF641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32CE2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Pokret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državu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BF641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649BF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5145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8649B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49B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Slobodanka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Popović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32C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51454" w:rsidRPr="007F67D3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32CE2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A32CE2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F0269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2D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A60C6" w:rsidRPr="007F67D3" w:rsidRDefault="00BA60C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A60C6" w:rsidRPr="007F67D3" w:rsidRDefault="007F67D3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podnesenom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amandmanu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Slobodanka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Popović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pomoćnik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ministra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BA60C6" w:rsidRPr="007F67D3" w:rsidRDefault="007F67D3" w:rsidP="00BA60C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BA60C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A60C6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B508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A60C6" w:rsidRPr="007F67D3" w:rsidRDefault="00BA60C6" w:rsidP="00BA60C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D4112" w:rsidRPr="007F67D3" w:rsidRDefault="007F67D3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Nakon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Pokret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državu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tražila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izjašnjenje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9616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</w:p>
    <w:p w:rsidR="00BA60C6" w:rsidRPr="007F67D3" w:rsidRDefault="007F67D3" w:rsidP="003B5087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F53B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53B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19</w:t>
      </w:r>
      <w:r w:rsidR="00BA60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7F53B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BA60C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A60C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A60C6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820E0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836FB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36FB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36FB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20E0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3B508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B508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36FB0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B508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B508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36FB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).</w:t>
      </w:r>
    </w:p>
    <w:p w:rsidR="00BA60C6" w:rsidRPr="007F67D3" w:rsidRDefault="00BA60C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A60C6" w:rsidRPr="007F67D3" w:rsidRDefault="007F67D3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10" w:name="_Hlk135901611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otpisu</w:t>
      </w:r>
      <w:r w:rsidR="00820E0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potraživanja</w:t>
      </w:r>
      <w:r w:rsidR="009F712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9F7125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9F7125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9F7125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820E0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820E0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4</w:t>
      </w:r>
      <w:r w:rsidR="00820E0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8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, 1</w:t>
      </w:r>
      <w:r w:rsidR="00820E0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5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820E0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3B508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F7125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F712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bookmarkEnd w:id="10"/>
    </w:p>
    <w:p w:rsidR="00BD4112" w:rsidRPr="007F67D3" w:rsidRDefault="00BD4112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40227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pravima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boraca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vojnih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invalida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porodica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poginulih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boraca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Odbrambeno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otadžbinskog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rata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40227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A859C1" w:rsidRPr="007F67D3" w:rsidRDefault="00A859C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7F67D3" w:rsidRDefault="007F67D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Vidaković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4022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859C1" w:rsidRPr="007F67D3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7F67D3" w:rsidRDefault="007F67D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B508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A50C7" w:rsidRPr="007F67D3" w:rsidRDefault="004A50C7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7F67D3" w:rsidRDefault="007F67D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6F4EE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Aleksandra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Stupar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Radić</w:t>
      </w:r>
      <w:r w:rsidR="0062489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86C71" w:rsidRPr="007F67D3" w:rsidRDefault="00386C7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6C71" w:rsidRPr="007F67D3" w:rsidRDefault="007F67D3" w:rsidP="00386C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386C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6C18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5960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6F4EE6" w:rsidRPr="007F67D3" w:rsidRDefault="006F4EE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7F67D3" w:rsidRDefault="007F67D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859C1" w:rsidRPr="007F67D3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13039" w:rsidRPr="007F67D3" w:rsidRDefault="007F67D3" w:rsidP="001130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Vidaković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boračko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invalidske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11303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859C1" w:rsidRPr="007F67D3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7F67D3" w:rsidRDefault="007F67D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859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859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859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13039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113039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A859C1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859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3B508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A2E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859C1" w:rsidRPr="007F67D3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E0157" w:rsidRPr="007F67D3" w:rsidRDefault="007F67D3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pravima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boraca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vojnih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invalida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porodica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poginulih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boraca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Odbrambeno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otadžbinskog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rata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D347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E015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3E0157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3E0157" w:rsidRPr="007F67D3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3E015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CD347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4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CD347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1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CD347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58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EA2CA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1349A4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3E0157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3E015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C739D" w:rsidRPr="007F67D3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A2CA3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EA2CA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A2CA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A2CA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A2CA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pomilovanju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A2CA3" w:rsidRPr="007F67D3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3729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3729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53882" w:rsidRPr="007F67D3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Jelić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EA2CA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D55219" w:rsidRPr="007F67D3" w:rsidRDefault="007F67D3" w:rsidP="000A51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349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B20FD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0A519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D4653F" w:rsidRPr="007F67D3" w:rsidRDefault="00D4653F" w:rsidP="000A51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75B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5B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F225F" w:rsidRPr="007F67D3" w:rsidRDefault="001F225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F2FE5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6F2F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462F1" w:rsidRPr="007F67D3" w:rsidRDefault="003462F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7F0C27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F0C27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pomilovanju</w:t>
      </w:r>
      <w:r w:rsidR="007F0C27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49C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F0C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0C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5F49C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050AC" w:rsidRPr="007F67D3" w:rsidRDefault="007050A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14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Krivičnog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zakonika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3B3336" w:rsidRPr="007F67D3" w:rsidRDefault="007F67D3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B3336" w:rsidRPr="007F67D3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B3336" w:rsidRPr="007F67D3" w:rsidRDefault="007F67D3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3B3336" w:rsidRPr="007F67D3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3416D" w:rsidRPr="007F67D3" w:rsidRDefault="007F67D3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Vlada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koji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postao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sastavni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dio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3416D" w:rsidRPr="007F67D3" w:rsidRDefault="0043416D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B3336" w:rsidRPr="007F67D3" w:rsidRDefault="007F67D3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4341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3416D" w:rsidRPr="007F67D3" w:rsidRDefault="0043416D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B3336" w:rsidRPr="007F67D3" w:rsidRDefault="007F67D3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B3336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B333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B333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3B3336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B3336" w:rsidRPr="007F67D3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B3336" w:rsidRPr="007F67D3" w:rsidRDefault="007F67D3" w:rsidP="003B333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3B333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B3336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Krivičnog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zakonika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247B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3B33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6247B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B33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B33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B3336" w:rsidRPr="007F67D3" w:rsidRDefault="003B333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6247B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sudskoj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policiji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247B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04D4C" w:rsidRPr="007F67D3" w:rsidRDefault="007F67D3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1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247B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247B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6247B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6247B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424D2" w:rsidRPr="007F67D3" w:rsidRDefault="006424D2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A1372" w:rsidRPr="007F67D3" w:rsidRDefault="006424D2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A137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64F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28</w:t>
      </w:r>
      <w:r w:rsidR="009A137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novembra</w:t>
      </w:r>
      <w:r w:rsidR="009A137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064FD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64FD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sudskoj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policiji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424D2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2" w:name="_Hlk152160079"/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424D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6424D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48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972B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D6A7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bookmarkEnd w:id="12"/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bookmarkEnd w:id="11"/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9"/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A0259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3" w:name="_Hlk159327270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14" w:name="_Hlk200535331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komunalnoj</w:t>
      </w:r>
      <w:r w:rsidR="006D6A7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policiji</w:t>
      </w:r>
    </w:p>
    <w:bookmarkEnd w:id="14"/>
    <w:p w:rsidR="006D6A75" w:rsidRPr="007F67D3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D6A75" w:rsidRPr="007F67D3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Klub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6D6A7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D6A75" w:rsidRPr="007F67D3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55448" w:rsidRPr="007F67D3" w:rsidRDefault="007F67D3" w:rsidP="004554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55448" w:rsidRPr="007F67D3" w:rsidRDefault="00455448" w:rsidP="004554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BF5293" w:rsidRPr="007F67D3" w:rsidRDefault="007F67D3" w:rsidP="00BF52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podnesenom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amandmanu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Senka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Jujić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uprave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lokalne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samouprave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BF5293" w:rsidRPr="007F67D3" w:rsidRDefault="007F67D3" w:rsidP="00BF529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BF5293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F5293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F5293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F5293" w:rsidRPr="007F67D3" w:rsidRDefault="00BF5293" w:rsidP="00BF5293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F5293" w:rsidRPr="007F67D3" w:rsidRDefault="007F67D3" w:rsidP="00BF52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izjašnjenje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neprihvaćenom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F5293" w:rsidRPr="007F67D3" w:rsidRDefault="007F67D3" w:rsidP="00BF5293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D35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BF52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BF5293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BD3553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D355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D355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F529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F5293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).</w:t>
      </w:r>
    </w:p>
    <w:p w:rsidR="00BF5293" w:rsidRPr="007F67D3" w:rsidRDefault="00BF5293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BD4112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</w:t>
      </w:r>
      <w:r w:rsidR="0045544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5544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komunalnoj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policiji</w:t>
      </w:r>
      <w:r w:rsidR="0046596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46596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6D9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46596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2B7EC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6596C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B7EC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15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6596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A2671" w:rsidRPr="007F67D3" w:rsidRDefault="003A267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49694D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46596C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17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7F67D3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46596C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6596C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6596C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socijalnoj</w:t>
      </w:r>
      <w:r w:rsidR="0046596C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karti</w:t>
      </w:r>
    </w:p>
    <w:p w:rsidR="000434CB" w:rsidRPr="007F67D3" w:rsidRDefault="000434CB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61D81" w:rsidRPr="007F67D3" w:rsidRDefault="007F67D3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61D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61D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61D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61D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61D8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61D81" w:rsidRPr="007F67D3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9694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9694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9694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BD411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Spomenka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8D2CFA" w:rsidRPr="007F67D3" w:rsidRDefault="008D2CF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D2CFA" w:rsidRPr="007F67D3" w:rsidRDefault="007F67D3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D2C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F37E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5049F" w:rsidRPr="007F67D3" w:rsidRDefault="0015049F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434CB" w:rsidRPr="007F67D3" w:rsidRDefault="007F67D3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434C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0434CB" w:rsidRPr="007F67D3" w:rsidRDefault="000434CB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5049F" w:rsidRPr="007F67D3" w:rsidRDefault="007F67D3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stručnoj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15049F" w:rsidRPr="007F67D3" w:rsidRDefault="007F67D3" w:rsidP="001504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15D5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15D5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15D55" w:rsidRPr="007F67D3" w:rsidRDefault="00615D55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F503F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A26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D465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A26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A267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916E4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37C9E" w:rsidRPr="007F67D3" w:rsidRDefault="00937C9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Nacrt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8476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8476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socijalnoj</w:t>
      </w:r>
      <w:r w:rsidR="00F7161C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karti</w:t>
      </w:r>
      <w:r w:rsidR="00C8476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F716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F716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16E4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8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30A9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F7161C" w:rsidRPr="007F67D3" w:rsidRDefault="00F7161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7161C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stručnoj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F716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B56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B56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B56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54) 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1B56A4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276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B56A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1B56A4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1B56A4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8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7F67D3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bookmarkStart w:id="15" w:name="_Hlk20053588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inovacionoj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djelatnosti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B56A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bookmarkEnd w:id="15"/>
    <w:p w:rsidR="003A112F" w:rsidRPr="007F67D3" w:rsidRDefault="003A112F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615BB2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6" w:name="_Hlk189223614"/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Bjelajac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3A112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bookmarkEnd w:id="16"/>
    <w:p w:rsidR="00210F8E" w:rsidRPr="007F67D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76B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976B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30A9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05C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05C3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74D1D" w:rsidRPr="007F67D3" w:rsidRDefault="007F67D3" w:rsidP="00274D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Bjelajac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274D1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3A2671" w:rsidRPr="007F67D3" w:rsidRDefault="003A2671" w:rsidP="00976B6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76B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74D1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274D1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6C389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A532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inovacionoj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djelatnosti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74D1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4310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A532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665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665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4310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4310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2665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C389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84310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9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7F67D3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bookmarkStart w:id="17" w:name="_Hlk18913515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predmetima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dragocjenih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metala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84310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</w:p>
    <w:p w:rsidR="0084310E" w:rsidRPr="007F67D3" w:rsidRDefault="0084310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bookmarkEnd w:id="17"/>
    <w:p w:rsidR="00210F8E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Žugić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Republičkog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zavoda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standardizaciju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metrologiju</w:t>
      </w:r>
      <w:r w:rsidR="005669B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5669BB" w:rsidRPr="007F67D3" w:rsidRDefault="005669BB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669BB" w:rsidRPr="007F67D3" w:rsidRDefault="007F67D3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5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F5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669BB" w:rsidRPr="007F67D3" w:rsidRDefault="005669BB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F5019" w:rsidRPr="007F67D3" w:rsidRDefault="007F67D3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F6A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5669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AF5019" w:rsidRPr="007F67D3" w:rsidRDefault="00AF5019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F6A6D" w:rsidRPr="007F67D3" w:rsidRDefault="007F67D3" w:rsidP="00DF6A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8403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Žugić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Republičkog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zavoda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standardizaciju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metrologiju</w:t>
      </w:r>
      <w:r w:rsidR="00DF6A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88403A" w:rsidRPr="007F67D3" w:rsidRDefault="0088403A" w:rsidP="0088403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8403A" w:rsidRPr="007F67D3" w:rsidRDefault="007F67D3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8403A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88403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03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F6A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DF6A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8403A" w:rsidRPr="007F67D3" w:rsidRDefault="0088403A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8403A" w:rsidRPr="007F67D3" w:rsidRDefault="007F67D3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8" w:name="_Hlk18922406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88403A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8403A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8403A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predmetima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dragocjenih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metala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DF6A6D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F6A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F6A6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88403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DF6A6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8403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E7DD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8403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bookmarkEnd w:id="18"/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33E73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554F50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</w:t>
      </w:r>
      <w:r w:rsidR="008E7DD5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metrologiji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8E7DD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</w:p>
    <w:p w:rsidR="008E7DD5" w:rsidRPr="007F67D3" w:rsidRDefault="008E7DD5" w:rsidP="008E7DD5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8E7DD5" w:rsidRPr="007F67D3" w:rsidRDefault="007F67D3" w:rsidP="008E7DD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Žugić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Republičkog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zavoda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standardizaciju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metrologiju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8E7DD5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niti</w:t>
      </w:r>
      <w:r w:rsidR="00472766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niti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8E7DD5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B0E51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210F8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E7DD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8E7DD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B0E51" w:rsidRPr="007F67D3" w:rsidRDefault="002B0E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B0E51" w:rsidRPr="007F67D3" w:rsidRDefault="007F67D3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2B0E5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B0E5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B0E51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metrologiji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6271B5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271B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271B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B0E5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CE4F2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2B0E5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271B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271B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B0E5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B5A29" w:rsidRPr="007F67D3" w:rsidRDefault="004B5A29" w:rsidP="004727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9" w:name="_Hlk178156206"/>
      <w:bookmarkEnd w:id="13"/>
    </w:p>
    <w:p w:rsidR="003F7C4F" w:rsidRPr="007F67D3" w:rsidRDefault="007F67D3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D150FF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E738E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21</w:t>
      </w:r>
      <w:r w:rsidR="00D150FF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D150FF" w:rsidRPr="007F67D3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budžeta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Regulatorne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komisije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energetiku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2025.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96347B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:rsidR="0096347B" w:rsidRPr="007F67D3" w:rsidRDefault="0096347B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bookmarkStart w:id="20" w:name="_Hlk189225812"/>
      <w:bookmarkEnd w:id="19"/>
    </w:p>
    <w:p w:rsidR="001E03A4" w:rsidRPr="007F67D3" w:rsidRDefault="007F67D3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E03A4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E03A4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Vladislav</w:t>
      </w:r>
      <w:r w:rsidR="00C754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Vladičić</w:t>
      </w:r>
      <w:r w:rsidR="00C754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754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C754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3F7C4F" w:rsidRPr="007F67D3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1E03A4" w:rsidRPr="007F67D3" w:rsidRDefault="007F67D3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C32F40" w:rsidRPr="007F67D3" w:rsidRDefault="00C32F40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E03A4" w:rsidRPr="007F67D3" w:rsidRDefault="007F67D3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E03A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Milutin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Tasovac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Siniša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Karan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C32F40" w:rsidRPr="007F67D3" w:rsidRDefault="00C32F40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32F40" w:rsidRPr="007F67D3" w:rsidRDefault="007F67D3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32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6B67A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B3710C" w:rsidRPr="007F67D3" w:rsidRDefault="00B3710C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F7C4F" w:rsidRPr="007F67D3" w:rsidRDefault="007F67D3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3F7C4F" w:rsidRPr="007F67D3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82B5D" w:rsidRPr="007F67D3" w:rsidRDefault="007F67D3" w:rsidP="00282B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F7C4F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371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3710C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Vladislav</w:t>
      </w:r>
      <w:r w:rsidR="00282B5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Vladičić</w:t>
      </w:r>
      <w:r w:rsidR="00282B5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82B5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82B5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82B5D" w:rsidRPr="007F67D3" w:rsidRDefault="00282B5D" w:rsidP="00282B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7C4F" w:rsidRPr="007F67D3" w:rsidRDefault="007F67D3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F7C4F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F7C4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F7C4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F7C4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82B5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282B5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F7C4F" w:rsidRPr="007F67D3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F7C4F" w:rsidRPr="007F67D3" w:rsidRDefault="007F67D3" w:rsidP="00EB1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usvajanju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budžeta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Regulatorne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komisije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energetiku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82B5D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2025.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godinu</w:t>
      </w:r>
      <w:r w:rsidR="00472766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B120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4B14C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3F7C4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B14C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F7C4F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846E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F7C4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B120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bookmarkEnd w:id="20"/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20D7D" w:rsidRPr="007F67D3" w:rsidRDefault="007F67D3" w:rsidP="00EB1208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EB1208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22</w:t>
      </w:r>
      <w:r w:rsidR="00210F8E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7F67D3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unutrašnjih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B120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EB1208" w:rsidRPr="007F67D3" w:rsidRDefault="00EB1208" w:rsidP="00EB1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53A43" w:rsidRPr="007F67D3" w:rsidRDefault="007F67D3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133B9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133B9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33B9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133B9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133B9A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23600" w:rsidRPr="007F67D3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23600" w:rsidRPr="007F67D3" w:rsidRDefault="007F67D3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33B9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D45FD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Siniša</w:t>
      </w:r>
      <w:r w:rsidR="00D45FD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Karan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članu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stav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DF28B6" w:rsidRPr="007F67D3" w:rsidRDefault="00DF28B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7F67D3" w:rsidRDefault="007F67D3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DF28B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Rankić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Amir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Hurtić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34858" w:rsidRPr="007F67D3" w:rsidRDefault="00334858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34858" w:rsidRPr="007F67D3" w:rsidRDefault="007F67D3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Rankić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485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418C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43E6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23600" w:rsidRPr="007F67D3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7F67D3" w:rsidRDefault="007F67D3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23600" w:rsidRPr="007F67D3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23600" w:rsidRPr="007F67D3" w:rsidRDefault="007F67D3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Završnu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236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80579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0579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Siniša</w:t>
      </w:r>
      <w:r w:rsidR="009753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Karan</w:t>
      </w:r>
      <w:r w:rsidR="009753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753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unutrašnjih</w:t>
      </w:r>
      <w:r w:rsidR="009753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="00975300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472766" w:rsidRPr="007F67D3" w:rsidRDefault="0047276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7F67D3" w:rsidRDefault="007F67D3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23600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E23600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600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23600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53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9753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FF3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094F57" w:rsidRPr="007F67D3" w:rsidRDefault="00094F57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707D0" w:rsidRPr="007F67D3" w:rsidRDefault="007F67D3" w:rsidP="00975300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Izvještaj</w:t>
      </w:r>
      <w:r w:rsidR="00E23600" w:rsidRPr="007F67D3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F3F4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unutrašnjih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97530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753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F3F4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E2360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753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23600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F3F4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753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94F5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2360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A403D" w:rsidRPr="007F67D3" w:rsidRDefault="000A40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E1609" w:rsidRPr="007F67D3" w:rsidRDefault="007F67D3" w:rsidP="00AF1EBE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AF1EB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23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: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Godišnji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djecu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1EB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AF1EBE" w:rsidRPr="007F67D3" w:rsidRDefault="00AF1EBE" w:rsidP="00AF1EBE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FE7D0B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8E586D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10F8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7D3317" w:rsidRPr="007F67D3" w:rsidRDefault="007D331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FE7D0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FE7D0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FE7D0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E586D" w:rsidRPr="007F67D3" w:rsidRDefault="008E586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56A07" w:rsidRPr="007F67D3" w:rsidRDefault="007F67D3" w:rsidP="002D5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727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7F67D3" w:rsidRDefault="007F67D3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20577" w:rsidRPr="007F67D3" w:rsidRDefault="007F67D3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10F8E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Rajić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ombudsman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djecu</w:t>
      </w:r>
      <w:r w:rsidR="00156A0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420577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</w:p>
    <w:p w:rsidR="00685E88" w:rsidRPr="007F67D3" w:rsidRDefault="00685E88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20577" w:rsidRPr="007F67D3" w:rsidRDefault="007F67D3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20577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20577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577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156A0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20577" w:rsidRPr="007F67D3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20577" w:rsidRPr="007F67D3" w:rsidRDefault="007F67D3" w:rsidP="00420577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Godišnji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Ombudsmana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djecu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9053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9053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2057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57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7276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85640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9053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886813" w:rsidRPr="007F67D3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7F67D3" w:rsidRDefault="007F67D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1" w:name="_Hlk189226643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69053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24</w:t>
      </w:r>
      <w:r w:rsidR="00210F8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Glavne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provedenoj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finansijskoj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reviziji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Nacionalni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park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Sutjeska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Tjentište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690533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 –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4054A2" w:rsidRPr="007F67D3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7F67D3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br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Ljiljana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Forca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rukovodilac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Sektora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finansijsku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reviziju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Glavnoj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službi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reviziju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javnog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sektora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5640B" w:rsidRPr="007F67D3" w:rsidRDefault="0085640B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7F67D3" w:rsidRDefault="007F67D3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054A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054A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054A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054A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054A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018D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018D3" w:rsidRPr="007F67D3" w:rsidRDefault="009018D3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A4019" w:rsidRPr="007F67D3" w:rsidRDefault="007F67D3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A401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B0182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054A2" w:rsidRPr="007F67D3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7F67D3" w:rsidRDefault="007F67D3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4054A2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054A2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4054A2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054A2" w:rsidRPr="007F67D3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A0F7E" w:rsidRPr="007F67D3" w:rsidRDefault="007F67D3" w:rsidP="004A0F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B01829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B01829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B01829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B01829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B01829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192478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192478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završne</w:t>
      </w:r>
      <w:r w:rsidR="00192478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riječi</w:t>
      </w:r>
      <w:r w:rsidR="00192478"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A2671" w:rsidRPr="007F67D3" w:rsidRDefault="003A2671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743D8" w:rsidRPr="007F67D3" w:rsidRDefault="007F67D3" w:rsidP="004054A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743D8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F743D8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743D8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743D8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9247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19247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primili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F743D8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F743D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Glavne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službe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reviziju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sektora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provedenoj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finansijskoj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reviziji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Nacionalni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park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Sutjeska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Tjentište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1. 1 – 31. 12.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192478" w:rsidRPr="007F67D3" w:rsidRDefault="00192478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21"/>
    <w:p w:rsidR="000909E5" w:rsidRPr="007F67D3" w:rsidRDefault="007F67D3" w:rsidP="000909E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0909E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19247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25</w:t>
      </w:r>
      <w:r w:rsidR="000909E5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izradi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Zoning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plana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područja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namjene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Guber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“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skraćenom</w:t>
      </w:r>
      <w:r w:rsidR="00192478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192478" w:rsidRPr="007F67D3" w:rsidRDefault="00192478" w:rsidP="000909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0909E5" w:rsidRPr="007F67D3" w:rsidRDefault="007F67D3" w:rsidP="000909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3002E" w:rsidRPr="007F67D3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Vipotnik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prostorno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uređenje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građevinarstvo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ekologiju</w:t>
      </w:r>
      <w:r w:rsidR="0053002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3002E" w:rsidRPr="007F67D3" w:rsidRDefault="0053002E" w:rsidP="000909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0909E5" w:rsidRPr="007F67D3" w:rsidRDefault="007F67D3" w:rsidP="000909E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909E5" w:rsidRPr="007F67D3" w:rsidRDefault="00B15A64" w:rsidP="000909E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7F67D3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BE3CC4" w:rsidRPr="007F67D3" w:rsidRDefault="007F67D3" w:rsidP="00B15A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909E5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0909E5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909E5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909E5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B15A6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0909E5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93EA8" w:rsidRPr="007F67D3" w:rsidRDefault="00693EA8" w:rsidP="00BE3C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E3CC4" w:rsidRPr="007F67D3" w:rsidRDefault="007F67D3" w:rsidP="00BE3CC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E3CC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E3CC4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izradi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Zoning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plana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područja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namjene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Guber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“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skraćenom</w:t>
      </w:r>
      <w:r w:rsidR="001B5C10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B5C1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B5C1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BE3CC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B5C1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1B5C1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93EA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7016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E3CC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F219E" w:rsidRPr="007F67D3" w:rsidRDefault="002F219E" w:rsidP="00BE3CC4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2F219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</w:t>
      </w:r>
      <w:r w:rsidR="00171B54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6</w:t>
      </w:r>
      <w:r w:rsidR="002F219E" w:rsidRPr="007F67D3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Izbor</w:t>
      </w:r>
      <w:r w:rsidR="002F219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F219E" w:rsidRPr="007F67D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imenovanja</w:t>
      </w:r>
    </w:p>
    <w:p w:rsidR="002F219E" w:rsidRPr="007F67D3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2F21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2F219E" w:rsidRPr="007F67D3">
        <w:rPr>
          <w:rFonts w:ascii="Times New Roman" w:eastAsia="Calibri" w:hAnsi="Times New Roman" w:cs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F21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2F21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:rsidR="002F219E" w:rsidRPr="007F67D3" w:rsidRDefault="007F67D3" w:rsidP="002F219E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kandidata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razrješenje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članova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radnih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tijela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171B54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6C68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</w:p>
    <w:p w:rsidR="002F219E" w:rsidRPr="007F67D3" w:rsidRDefault="007F67D3" w:rsidP="002F219E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2F21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kandidata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članova</w:t>
      </w:r>
      <w:r w:rsidR="00696C9E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glavnog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revizora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zamjenika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glavnog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revizora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23227" w:rsidRPr="007F67D3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 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F219E" w:rsidRPr="007F67D3" w:rsidRDefault="002F219E" w:rsidP="002F219E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F232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232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F232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F232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F219E" w:rsidRPr="007F67D3" w:rsidRDefault="00F23227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F219E" w:rsidRPr="007F67D3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F219E" w:rsidRPr="007F67D3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F219E" w:rsidRPr="007F67D3" w:rsidRDefault="007F67D3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F219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F219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F219E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F219E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86B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marta</w:t>
      </w:r>
      <w:r w:rsidR="00886B9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2F21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96C9E" w:rsidRPr="007F67D3" w:rsidRDefault="00696C9E" w:rsidP="00696C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val="sr-Latn-CS" w:eastAsia="sr-Cyrl-BA"/>
          <w14:ligatures w14:val="none"/>
        </w:rPr>
      </w:pPr>
    </w:p>
    <w:p w:rsidR="00696C9E" w:rsidRPr="007F67D3" w:rsidRDefault="007F67D3" w:rsidP="00696C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izboru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članova</w:t>
      </w:r>
      <w:r w:rsidR="008A2C17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glavnog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revizora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glavnog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revizora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96C9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96C9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sastavu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</w:p>
    <w:p w:rsidR="008A2C17" w:rsidRPr="007F67D3" w:rsidRDefault="007F67D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8A2C17" w:rsidRPr="007F67D3" w:rsidRDefault="007F67D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8A2C17" w:rsidRPr="007F67D3" w:rsidRDefault="007F67D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8A2C1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8A2C17" w:rsidRPr="007F67D3" w:rsidRDefault="007F67D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0F55F3" w:rsidRPr="007F67D3" w:rsidRDefault="007F67D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4207E3" w:rsidRPr="007F67D3" w:rsidRDefault="007F67D3" w:rsidP="003A267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0F55F3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F55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0F55F3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0F55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A2671" w:rsidRPr="007F67D3" w:rsidRDefault="003A2671" w:rsidP="003A267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207E3" w:rsidRPr="007F67D3" w:rsidRDefault="007F67D3" w:rsidP="004207E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razrješenje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članova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radnih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tijela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4207E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207E3" w:rsidRPr="007F67D3" w:rsidRDefault="001F4200" w:rsidP="004207E3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7EC5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207E3" w:rsidRPr="007F67D3" w:rsidRDefault="006F7EC5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  <w:r w:rsidR="00D827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827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8276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D8276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207E3" w:rsidRPr="007F67D3" w:rsidRDefault="00D8276F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Administrativnoj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komisiji</w:t>
      </w: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207E3" w:rsidRPr="007F67D3" w:rsidRDefault="007F67D3" w:rsidP="004207E3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Miodrag</w:t>
      </w:r>
      <w:r w:rsidR="00816EF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Mišić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Administrativnoj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komisiji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6EF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63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16EF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207E3" w:rsidRPr="007F67D3" w:rsidRDefault="007F67D3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Veselin</w:t>
      </w:r>
      <w:r w:rsidR="00683A8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Vujović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ustavna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83A8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62</w:t>
      </w:r>
      <w:r w:rsidR="004207E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683A8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1704E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207E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6C6827" w:rsidRPr="007F67D3" w:rsidRDefault="007F67D3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Milko</w:t>
      </w:r>
      <w:r w:rsidR="0091704E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Grmuša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ustavna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C6827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1704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1704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2" w:name="_Hlk200539740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C6827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6C6827" w:rsidRPr="007F67D3" w:rsidRDefault="007F67D3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D1BC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Zakonodavnom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6C682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D1BC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D1BC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End w:id="22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C6827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AF2CBB" w:rsidRPr="007F67D3" w:rsidRDefault="007F67D3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AF2CBB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Jelić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CB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Zakonodavnom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C6827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6C6827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AF2CBB" w:rsidRPr="007F67D3" w:rsidRDefault="007F67D3" w:rsidP="00AF2CBB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AF2CBB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CB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AF2CB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AF2CB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F2CB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B22753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22753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reviziju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F2CB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AF2CB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Radojica</w:t>
      </w:r>
      <w:r w:rsidR="00B2275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22753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2275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F57C18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2275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F57C1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Jelić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7C18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81014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F57C18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81014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57C18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4739A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Pijetlović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E22D6B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2D6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E22D6B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E22D6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2D6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22D6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2D6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2D6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4739A1" w:rsidRPr="007F67D3" w:rsidRDefault="007F67D3" w:rsidP="003A267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4739A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C7756" w:rsidRPr="007F67D3" w:rsidRDefault="007F67D3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5C775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privredu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C775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4739A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739A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C775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bezbjednost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Bojan</w:t>
      </w:r>
      <w:r w:rsidR="00636B5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Kresojević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samoupravu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636B5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36B5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Dražen</w:t>
      </w:r>
      <w:r w:rsidR="00866FE9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Vrhovac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6FE9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praćenje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stanja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oblasti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penzijsko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invalidskog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866FE9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Dakić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866FE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66FE9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A438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0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66FE9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BA438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BA438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BA438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A438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14016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BA438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A438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14016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7D4E1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58) </w:t>
      </w:r>
      <w:r w:rsidR="0014016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jednim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140162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Veselin</w:t>
      </w:r>
      <w:r w:rsidR="0014016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Vujović</w:t>
      </w:r>
      <w:r w:rsidR="00140162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predstavke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prijedloge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društveni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nadzor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4016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62) </w:t>
      </w:r>
      <w:r w:rsidR="0014016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4016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Radojica</w:t>
      </w:r>
      <w:r w:rsidR="007A10F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7A10F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poljoprivredu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šumarstvo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vodoprivredu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A10F3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7A10F3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A10F3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8D2A7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Lovrić</w:t>
      </w:r>
      <w:r w:rsidR="008D2A7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zdravstvo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politiku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62) </w:t>
      </w:r>
      <w:r w:rsidR="008D2A7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8D2A7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Dragić</w:t>
      </w:r>
      <w:r w:rsidR="008D2A7D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zdravstvo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politiku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D2A7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D2A7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02B2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D2A7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2A7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D4E1A" w:rsidRPr="007F67D3" w:rsidRDefault="007F67D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Slobodan</w:t>
      </w:r>
      <w:r w:rsidR="00002B2F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Stanić</w:t>
      </w:r>
      <w:r w:rsidR="00002B2F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002B2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02B2F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002B2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002B2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002B2F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zdravstvo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socijalnu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politiku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002B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002B2F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002B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002B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002B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002B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02B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44076A" w:rsidRPr="007F67D3" w:rsidRDefault="007F67D3" w:rsidP="0044076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Slavko</w:t>
      </w:r>
      <w:r w:rsidR="00255073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44076A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A149B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zdravstvo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socijalnu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politiku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4076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44076A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4076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56D2C" w:rsidRPr="007F67D3" w:rsidRDefault="007F67D3" w:rsidP="00756D2C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756D2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756D2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razriješena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ostaje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pitanje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56D2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756D2C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56D2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756D2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756D2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756D2C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56D2C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56D2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44076A" w:rsidRPr="007F67D3" w:rsidRDefault="007F67D3" w:rsidP="0044076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64C12" w:rsidRPr="007F67D3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pitanje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64C12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264C1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64C1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64C1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64C1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264C1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64C12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D4E1A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66FE9" w:rsidRPr="007F67D3" w:rsidRDefault="007F67D3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E117C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Pjevčević</w:t>
      </w:r>
      <w:r w:rsidR="00E117C1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7D4E1A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117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E117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E117C1" w:rsidRPr="007F67D3" w:rsidRDefault="007F67D3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Dijana</w:t>
      </w:r>
      <w:r w:rsidR="00C75E2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Gašić</w:t>
      </w:r>
      <w:r w:rsidR="00C75E2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C75E28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75E2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C75E2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C75E28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17C1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7D4E1A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0027E2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E117C1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117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0027E2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E117C1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117C1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F0641C" w:rsidRPr="007F67D3" w:rsidRDefault="007F67D3" w:rsidP="00F0641C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Živko</w:t>
      </w:r>
      <w:r w:rsidR="00F064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Ćetojević</w:t>
      </w:r>
      <w:r w:rsidR="00F0641C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razriješen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0641C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F064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D4E1A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064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064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0641C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F0641C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D4E1A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0641C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12E36" w:rsidRPr="007F67D3" w:rsidRDefault="007F67D3" w:rsidP="00D12E36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Stefan</w:t>
      </w:r>
      <w:r w:rsidR="00D12E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Mikanović</w:t>
      </w:r>
      <w:r w:rsidR="00D12E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D12E36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spoljnog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12E36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7A508B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D12E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12E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12E3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D12E36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D12E36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F0641C" w:rsidRPr="007F67D3" w:rsidRDefault="007F67D3" w:rsidP="00FB0F94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Miodrag</w:t>
      </w:r>
      <w:r w:rsidR="008A1870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Mišić</w:t>
      </w:r>
      <w:r w:rsidR="008A1870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8A1870" w:rsidRPr="007F67D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Odboru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trgovinu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>turizam</w:t>
      </w:r>
      <w:r w:rsidR="008A1870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7A508B" w:rsidRPr="007F67D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A187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A187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A1870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8A1870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A1870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7A508B" w:rsidRPr="007F67D3" w:rsidRDefault="007F67D3" w:rsidP="007A508B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đan</w:t>
      </w:r>
      <w:r w:rsidR="003F2E66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3F2E66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3F2E66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F2E66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za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člana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predsjednika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Odbora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za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koordinaciju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institucijama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organizacijama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u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vezi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izgradnjom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memorijalnog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centra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„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Gradina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“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praćenjem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usvajanja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Deklaracije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o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genocidu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Nezavisne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države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hrvatske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nad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Srbima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Jevrejima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Romima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tokom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Drugog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svjetskog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rata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u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parlamentima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drugih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država</w:t>
      </w:r>
      <w:r w:rsidR="00D83A2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Aptos" w:hAnsi="Times New Roman"/>
          <w:b/>
          <w:i/>
          <w:noProof/>
          <w:sz w:val="24"/>
          <w:szCs w:val="24"/>
          <w:lang w:val="sr-Latn-CS"/>
          <w14:ligatures w14:val="none"/>
        </w:rPr>
        <w:t>sa</w:t>
      </w:r>
      <w:r w:rsidR="007A508B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D83A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83A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83A2F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4410D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D83A2F" w:rsidRPr="007F67D3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D4410D"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83A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83A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4410D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D83A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83A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83A2F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A508B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A508B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4207E3" w:rsidRPr="007F67D3" w:rsidRDefault="004207E3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A2671" w:rsidRPr="007F67D3" w:rsidRDefault="003A2671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04EF8" w:rsidRPr="007F67D3" w:rsidRDefault="007A508B" w:rsidP="009644E7">
      <w:pPr>
        <w:spacing w:after="0" w:line="240" w:lineRule="auto"/>
        <w:contextualSpacing/>
        <w:jc w:val="both"/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693EA8" w:rsidRPr="007F67D3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/>
          <w14:ligatures w14:val="none"/>
        </w:rPr>
        <w:t>,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Dragan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Galić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Nikolina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Šljivić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Predrag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Nešić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Milan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Milaković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Slavenko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Ristić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Milka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Savić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Dragomir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Vasić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Željko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Dubravac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Pero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Đurić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Milan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Petrović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Ramiz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Salkić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Amir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Hurtić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Igor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Crnadak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Tomica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Stojanović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Slaviša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Marković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Maja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Dragojević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Stojić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Bojan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Kresojević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Tanja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Vukomanović</w:t>
      </w:r>
      <w:r w:rsidR="009644E7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i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Mirna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Savić</w:t>
      </w:r>
      <w:r w:rsidR="00E4348F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Banjac</w:t>
      </w:r>
      <w:r w:rsidR="009644E7" w:rsidRPr="007F67D3">
        <w:rPr>
          <w:rFonts w:ascii="Times New Roman" w:eastAsia="Aptos" w:hAnsi="Times New Roman"/>
          <w:noProof/>
          <w:sz w:val="24"/>
          <w:szCs w:val="24"/>
          <w:lang w:val="sr-Latn-CS"/>
          <w14:ligatures w14:val="none"/>
        </w:rPr>
        <w:t>.</w:t>
      </w:r>
    </w:p>
    <w:p w:rsidR="009644E7" w:rsidRPr="007F67D3" w:rsidRDefault="009644E7" w:rsidP="00E4348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A508B" w:rsidP="00505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Trinaeste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A508B" w:rsidP="00A81D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05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6</w:t>
      </w:r>
      <w:r w:rsidR="00C85267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25</w:t>
      </w:r>
      <w:r w:rsidR="00505459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Trinaeste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7F67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FF4825" w:rsidRPr="007F67D3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7F67D3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7F67D3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7F67D3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7F67D3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7F67D3" w:rsidRDefault="007F67D3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:rsidR="00210F8E" w:rsidRPr="007F67D3" w:rsidRDefault="007F67D3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NARODNE</w:t>
      </w:r>
      <w:r w:rsidR="00210F8E" w:rsidRPr="007F67D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:rsidR="00210F8E" w:rsidRPr="007F67D3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2EC0" w:rsidRPr="007F67D3" w:rsidRDefault="00210F8E" w:rsidP="003018ED">
      <w:pPr>
        <w:spacing w:after="0" w:line="240" w:lineRule="auto"/>
        <w:rPr>
          <w:noProof/>
          <w:lang w:val="sr-Latn-CS"/>
        </w:rPr>
      </w:pPr>
      <w:r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23" w:name="_GoBack"/>
      <w:bookmarkEnd w:id="23"/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F67D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sectPr w:rsidR="00402EC0" w:rsidRPr="007F67D3" w:rsidSect="00210F8E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FD6" w:rsidRDefault="00720FD6">
      <w:pPr>
        <w:spacing w:after="0" w:line="240" w:lineRule="auto"/>
      </w:pPr>
      <w:r>
        <w:separator/>
      </w:r>
    </w:p>
  </w:endnote>
  <w:endnote w:type="continuationSeparator" w:id="0">
    <w:p w:rsidR="00720FD6" w:rsidRDefault="0072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71" w:rsidRDefault="003A26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71" w:rsidRPr="00A47F8B" w:rsidRDefault="003A2671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71" w:rsidRDefault="003A2671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FD6" w:rsidRDefault="00720FD6">
      <w:pPr>
        <w:spacing w:after="0" w:line="240" w:lineRule="auto"/>
      </w:pPr>
      <w:r>
        <w:separator/>
      </w:r>
    </w:p>
  </w:footnote>
  <w:footnote w:type="continuationSeparator" w:id="0">
    <w:p w:rsidR="00720FD6" w:rsidRDefault="0072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71" w:rsidRDefault="003A2671" w:rsidP="00210F8E">
    <w:pPr>
      <w:pStyle w:val="Header"/>
      <w:jc w:val="right"/>
    </w:pPr>
  </w:p>
  <w:p w:rsidR="003A2671" w:rsidRDefault="003A26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62570"/>
    <w:multiLevelType w:val="hybridMultilevel"/>
    <w:tmpl w:val="B46AE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FA436D9"/>
    <w:multiLevelType w:val="hybridMultilevel"/>
    <w:tmpl w:val="CCBA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D7ABE"/>
    <w:multiLevelType w:val="hybridMultilevel"/>
    <w:tmpl w:val="0C0EE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51352D"/>
    <w:multiLevelType w:val="hybridMultilevel"/>
    <w:tmpl w:val="2CD68690"/>
    <w:lvl w:ilvl="0" w:tplc="37147EA2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FD541D"/>
    <w:multiLevelType w:val="hybridMultilevel"/>
    <w:tmpl w:val="7AC2E208"/>
    <w:lvl w:ilvl="0" w:tplc="6CA204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303392"/>
    <w:multiLevelType w:val="hybridMultilevel"/>
    <w:tmpl w:val="2C669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22"/>
  </w:num>
  <w:num w:numId="5">
    <w:abstractNumId w:val="20"/>
  </w:num>
  <w:num w:numId="6">
    <w:abstractNumId w:val="17"/>
  </w:num>
  <w:num w:numId="7">
    <w:abstractNumId w:val="32"/>
  </w:num>
  <w:num w:numId="8">
    <w:abstractNumId w:val="27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4"/>
  </w:num>
  <w:num w:numId="12">
    <w:abstractNumId w:val="14"/>
    <w:lvlOverride w:ilvl="0">
      <w:startOverride w:val="14"/>
    </w:lvlOverride>
  </w:num>
  <w:num w:numId="13">
    <w:abstractNumId w:val="23"/>
  </w:num>
  <w:num w:numId="14">
    <w:abstractNumId w:val="36"/>
  </w:num>
  <w:num w:numId="15">
    <w:abstractNumId w:val="1"/>
  </w:num>
  <w:num w:numId="16">
    <w:abstractNumId w:val="31"/>
  </w:num>
  <w:num w:numId="17">
    <w:abstractNumId w:val="29"/>
  </w:num>
  <w:num w:numId="18">
    <w:abstractNumId w:val="12"/>
  </w:num>
  <w:num w:numId="19">
    <w:abstractNumId w:val="33"/>
  </w:num>
  <w:num w:numId="20">
    <w:abstractNumId w:val="19"/>
  </w:num>
  <w:num w:numId="21">
    <w:abstractNumId w:val="8"/>
  </w:num>
  <w:num w:numId="22">
    <w:abstractNumId w:val="5"/>
  </w:num>
  <w:num w:numId="23">
    <w:abstractNumId w:val="28"/>
  </w:num>
  <w:num w:numId="24">
    <w:abstractNumId w:val="2"/>
  </w:num>
  <w:num w:numId="25">
    <w:abstractNumId w:val="25"/>
  </w:num>
  <w:num w:numId="26">
    <w:abstractNumId w:val="4"/>
  </w:num>
  <w:num w:numId="27">
    <w:abstractNumId w:val="11"/>
  </w:num>
  <w:num w:numId="28">
    <w:abstractNumId w:val="35"/>
  </w:num>
  <w:num w:numId="29">
    <w:abstractNumId w:val="30"/>
  </w:num>
  <w:num w:numId="30">
    <w:abstractNumId w:val="7"/>
  </w:num>
  <w:num w:numId="31">
    <w:abstractNumId w:val="16"/>
  </w:num>
  <w:num w:numId="32">
    <w:abstractNumId w:val="37"/>
  </w:num>
  <w:num w:numId="33">
    <w:abstractNumId w:val="18"/>
  </w:num>
  <w:num w:numId="34">
    <w:abstractNumId w:val="21"/>
  </w:num>
  <w:num w:numId="35">
    <w:abstractNumId w:val="2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6BC"/>
    <w:rsid w:val="000027E2"/>
    <w:rsid w:val="00002B2F"/>
    <w:rsid w:val="000071CE"/>
    <w:rsid w:val="000144E5"/>
    <w:rsid w:val="00014A64"/>
    <w:rsid w:val="00017410"/>
    <w:rsid w:val="00021818"/>
    <w:rsid w:val="00033D71"/>
    <w:rsid w:val="000434CB"/>
    <w:rsid w:val="00043AD8"/>
    <w:rsid w:val="00053882"/>
    <w:rsid w:val="000539F5"/>
    <w:rsid w:val="00053A04"/>
    <w:rsid w:val="000549AF"/>
    <w:rsid w:val="00055E0A"/>
    <w:rsid w:val="00064858"/>
    <w:rsid w:val="00064FD8"/>
    <w:rsid w:val="00080ABA"/>
    <w:rsid w:val="00086E3B"/>
    <w:rsid w:val="000909E5"/>
    <w:rsid w:val="00094F57"/>
    <w:rsid w:val="000A403D"/>
    <w:rsid w:val="000A5195"/>
    <w:rsid w:val="000A758D"/>
    <w:rsid w:val="000B1360"/>
    <w:rsid w:val="000B1DBE"/>
    <w:rsid w:val="000B3863"/>
    <w:rsid w:val="000B718E"/>
    <w:rsid w:val="000C12A6"/>
    <w:rsid w:val="000C1646"/>
    <w:rsid w:val="000C1C9C"/>
    <w:rsid w:val="000D1FEB"/>
    <w:rsid w:val="000D21DB"/>
    <w:rsid w:val="000D24FD"/>
    <w:rsid w:val="000E52BD"/>
    <w:rsid w:val="000F38F9"/>
    <w:rsid w:val="000F445C"/>
    <w:rsid w:val="000F55F3"/>
    <w:rsid w:val="000F5BF8"/>
    <w:rsid w:val="00113039"/>
    <w:rsid w:val="00113EA8"/>
    <w:rsid w:val="00121694"/>
    <w:rsid w:val="001247ED"/>
    <w:rsid w:val="00125D02"/>
    <w:rsid w:val="00126AA0"/>
    <w:rsid w:val="00133B9A"/>
    <w:rsid w:val="001349A4"/>
    <w:rsid w:val="001365EF"/>
    <w:rsid w:val="00140162"/>
    <w:rsid w:val="00147163"/>
    <w:rsid w:val="001475EA"/>
    <w:rsid w:val="0015049F"/>
    <w:rsid w:val="00154775"/>
    <w:rsid w:val="00156A07"/>
    <w:rsid w:val="00171B54"/>
    <w:rsid w:val="0018132A"/>
    <w:rsid w:val="00192478"/>
    <w:rsid w:val="00192EC1"/>
    <w:rsid w:val="001948D0"/>
    <w:rsid w:val="001953FD"/>
    <w:rsid w:val="001974D9"/>
    <w:rsid w:val="001A1274"/>
    <w:rsid w:val="001A21B2"/>
    <w:rsid w:val="001A3E63"/>
    <w:rsid w:val="001A532D"/>
    <w:rsid w:val="001A779B"/>
    <w:rsid w:val="001A7D46"/>
    <w:rsid w:val="001B56A4"/>
    <w:rsid w:val="001B5C10"/>
    <w:rsid w:val="001C0222"/>
    <w:rsid w:val="001C0444"/>
    <w:rsid w:val="001C651E"/>
    <w:rsid w:val="001D112E"/>
    <w:rsid w:val="001D1BC6"/>
    <w:rsid w:val="001E03A4"/>
    <w:rsid w:val="001E1EA4"/>
    <w:rsid w:val="001F0E26"/>
    <w:rsid w:val="001F1353"/>
    <w:rsid w:val="001F1904"/>
    <w:rsid w:val="001F225F"/>
    <w:rsid w:val="001F2D1A"/>
    <w:rsid w:val="001F30DD"/>
    <w:rsid w:val="001F4200"/>
    <w:rsid w:val="002000E4"/>
    <w:rsid w:val="00204D4C"/>
    <w:rsid w:val="00205C3F"/>
    <w:rsid w:val="00210F8E"/>
    <w:rsid w:val="0021207D"/>
    <w:rsid w:val="00212A47"/>
    <w:rsid w:val="0021304F"/>
    <w:rsid w:val="00213CB8"/>
    <w:rsid w:val="002166CF"/>
    <w:rsid w:val="00217C38"/>
    <w:rsid w:val="0022017E"/>
    <w:rsid w:val="00221477"/>
    <w:rsid w:val="00230558"/>
    <w:rsid w:val="00231787"/>
    <w:rsid w:val="00241170"/>
    <w:rsid w:val="00251454"/>
    <w:rsid w:val="00255073"/>
    <w:rsid w:val="002627EC"/>
    <w:rsid w:val="00263706"/>
    <w:rsid w:val="00264C12"/>
    <w:rsid w:val="0026656A"/>
    <w:rsid w:val="0027449E"/>
    <w:rsid w:val="00274D1D"/>
    <w:rsid w:val="00282304"/>
    <w:rsid w:val="00282B5D"/>
    <w:rsid w:val="0028471A"/>
    <w:rsid w:val="00292E86"/>
    <w:rsid w:val="002B0E51"/>
    <w:rsid w:val="002B2A1D"/>
    <w:rsid w:val="002B4E2C"/>
    <w:rsid w:val="002B7EC2"/>
    <w:rsid w:val="002C31E4"/>
    <w:rsid w:val="002C7BB2"/>
    <w:rsid w:val="002D4464"/>
    <w:rsid w:val="002D5882"/>
    <w:rsid w:val="002E0163"/>
    <w:rsid w:val="002E0D24"/>
    <w:rsid w:val="002F219E"/>
    <w:rsid w:val="002F21EF"/>
    <w:rsid w:val="002F34EA"/>
    <w:rsid w:val="002F562E"/>
    <w:rsid w:val="002F5640"/>
    <w:rsid w:val="003018ED"/>
    <w:rsid w:val="00303D7A"/>
    <w:rsid w:val="00304078"/>
    <w:rsid w:val="00304E8E"/>
    <w:rsid w:val="00313202"/>
    <w:rsid w:val="00330B6B"/>
    <w:rsid w:val="00334858"/>
    <w:rsid w:val="00344288"/>
    <w:rsid w:val="003462F1"/>
    <w:rsid w:val="0034729E"/>
    <w:rsid w:val="00354FFD"/>
    <w:rsid w:val="00357A3B"/>
    <w:rsid w:val="003677C9"/>
    <w:rsid w:val="00372D43"/>
    <w:rsid w:val="00373D5F"/>
    <w:rsid w:val="00374E68"/>
    <w:rsid w:val="00376A75"/>
    <w:rsid w:val="003778F0"/>
    <w:rsid w:val="00382AA4"/>
    <w:rsid w:val="00386C71"/>
    <w:rsid w:val="003956C6"/>
    <w:rsid w:val="003A112F"/>
    <w:rsid w:val="003A2671"/>
    <w:rsid w:val="003B3336"/>
    <w:rsid w:val="003B5087"/>
    <w:rsid w:val="003D02AB"/>
    <w:rsid w:val="003E0157"/>
    <w:rsid w:val="003E2968"/>
    <w:rsid w:val="003E4BB5"/>
    <w:rsid w:val="003E6B61"/>
    <w:rsid w:val="003F1E8F"/>
    <w:rsid w:val="003F2E66"/>
    <w:rsid w:val="003F7C4F"/>
    <w:rsid w:val="004006EC"/>
    <w:rsid w:val="00402271"/>
    <w:rsid w:val="00402EC0"/>
    <w:rsid w:val="004054A2"/>
    <w:rsid w:val="00410399"/>
    <w:rsid w:val="0041259F"/>
    <w:rsid w:val="004129A2"/>
    <w:rsid w:val="00420577"/>
    <w:rsid w:val="004207E3"/>
    <w:rsid w:val="00433702"/>
    <w:rsid w:val="0043416D"/>
    <w:rsid w:val="0044076A"/>
    <w:rsid w:val="00441AD7"/>
    <w:rsid w:val="00445D46"/>
    <w:rsid w:val="00446077"/>
    <w:rsid w:val="00452D2B"/>
    <w:rsid w:val="00455448"/>
    <w:rsid w:val="0046596C"/>
    <w:rsid w:val="0046760F"/>
    <w:rsid w:val="00470495"/>
    <w:rsid w:val="004723D2"/>
    <w:rsid w:val="00472766"/>
    <w:rsid w:val="004739A1"/>
    <w:rsid w:val="00475B6E"/>
    <w:rsid w:val="004835A0"/>
    <w:rsid w:val="00483B70"/>
    <w:rsid w:val="004877D0"/>
    <w:rsid w:val="004928D7"/>
    <w:rsid w:val="0049383A"/>
    <w:rsid w:val="0049464B"/>
    <w:rsid w:val="0049694D"/>
    <w:rsid w:val="004A0F7E"/>
    <w:rsid w:val="004A50C7"/>
    <w:rsid w:val="004B0AEC"/>
    <w:rsid w:val="004B14C8"/>
    <w:rsid w:val="004B226F"/>
    <w:rsid w:val="004B5A29"/>
    <w:rsid w:val="004C3AF2"/>
    <w:rsid w:val="004C6D6B"/>
    <w:rsid w:val="004C7446"/>
    <w:rsid w:val="004C7801"/>
    <w:rsid w:val="004D72A9"/>
    <w:rsid w:val="004E0D19"/>
    <w:rsid w:val="004E4D14"/>
    <w:rsid w:val="004F0DB2"/>
    <w:rsid w:val="004F2E0D"/>
    <w:rsid w:val="00504F53"/>
    <w:rsid w:val="00505459"/>
    <w:rsid w:val="00520BC5"/>
    <w:rsid w:val="00521FC1"/>
    <w:rsid w:val="005220AB"/>
    <w:rsid w:val="00522EA6"/>
    <w:rsid w:val="0053002E"/>
    <w:rsid w:val="00531550"/>
    <w:rsid w:val="00531781"/>
    <w:rsid w:val="005415FA"/>
    <w:rsid w:val="00546EC6"/>
    <w:rsid w:val="00550B29"/>
    <w:rsid w:val="00552CB5"/>
    <w:rsid w:val="00554F50"/>
    <w:rsid w:val="00556B68"/>
    <w:rsid w:val="005669BB"/>
    <w:rsid w:val="005707D0"/>
    <w:rsid w:val="00570C95"/>
    <w:rsid w:val="00586105"/>
    <w:rsid w:val="00596095"/>
    <w:rsid w:val="005A009E"/>
    <w:rsid w:val="005A7E4A"/>
    <w:rsid w:val="005B1AB2"/>
    <w:rsid w:val="005C5923"/>
    <w:rsid w:val="005C7756"/>
    <w:rsid w:val="005D2377"/>
    <w:rsid w:val="005D78C6"/>
    <w:rsid w:val="005F49C0"/>
    <w:rsid w:val="005F6D93"/>
    <w:rsid w:val="00600DC5"/>
    <w:rsid w:val="006040CA"/>
    <w:rsid w:val="00604CBB"/>
    <w:rsid w:val="00615BB2"/>
    <w:rsid w:val="00615D55"/>
    <w:rsid w:val="00624061"/>
    <w:rsid w:val="006247B3"/>
    <w:rsid w:val="0062489F"/>
    <w:rsid w:val="006271B5"/>
    <w:rsid w:val="00636B5A"/>
    <w:rsid w:val="006424D2"/>
    <w:rsid w:val="00645BDB"/>
    <w:rsid w:val="00651E72"/>
    <w:rsid w:val="006533C8"/>
    <w:rsid w:val="00656C2E"/>
    <w:rsid w:val="00657E1F"/>
    <w:rsid w:val="00662BF0"/>
    <w:rsid w:val="0066739C"/>
    <w:rsid w:val="00683297"/>
    <w:rsid w:val="00683A8A"/>
    <w:rsid w:val="006847DD"/>
    <w:rsid w:val="00684C97"/>
    <w:rsid w:val="00685E88"/>
    <w:rsid w:val="00690533"/>
    <w:rsid w:val="00693EA8"/>
    <w:rsid w:val="00696C9E"/>
    <w:rsid w:val="00697AC1"/>
    <w:rsid w:val="006B3FCA"/>
    <w:rsid w:val="006B561A"/>
    <w:rsid w:val="006B67AF"/>
    <w:rsid w:val="006C189A"/>
    <w:rsid w:val="006C190F"/>
    <w:rsid w:val="006C3897"/>
    <w:rsid w:val="006C561E"/>
    <w:rsid w:val="006C59D0"/>
    <w:rsid w:val="006C6827"/>
    <w:rsid w:val="006C6BE2"/>
    <w:rsid w:val="006D22C8"/>
    <w:rsid w:val="006D6A75"/>
    <w:rsid w:val="006D7982"/>
    <w:rsid w:val="006E6CD7"/>
    <w:rsid w:val="006F2FE5"/>
    <w:rsid w:val="006F4EE6"/>
    <w:rsid w:val="006F7EC5"/>
    <w:rsid w:val="007050AC"/>
    <w:rsid w:val="00716759"/>
    <w:rsid w:val="00720FD6"/>
    <w:rsid w:val="00723ECA"/>
    <w:rsid w:val="00726325"/>
    <w:rsid w:val="00733E73"/>
    <w:rsid w:val="007418CD"/>
    <w:rsid w:val="007437AF"/>
    <w:rsid w:val="007521AA"/>
    <w:rsid w:val="007543B5"/>
    <w:rsid w:val="00754E4E"/>
    <w:rsid w:val="00756D2C"/>
    <w:rsid w:val="007574DA"/>
    <w:rsid w:val="00762CC4"/>
    <w:rsid w:val="00763E68"/>
    <w:rsid w:val="00765945"/>
    <w:rsid w:val="00772BF1"/>
    <w:rsid w:val="007754F8"/>
    <w:rsid w:val="00794145"/>
    <w:rsid w:val="007943D6"/>
    <w:rsid w:val="007A031E"/>
    <w:rsid w:val="007A10F3"/>
    <w:rsid w:val="007A2168"/>
    <w:rsid w:val="007A508B"/>
    <w:rsid w:val="007A7F55"/>
    <w:rsid w:val="007B062F"/>
    <w:rsid w:val="007B1D12"/>
    <w:rsid w:val="007C0CF6"/>
    <w:rsid w:val="007C1996"/>
    <w:rsid w:val="007C539E"/>
    <w:rsid w:val="007C739D"/>
    <w:rsid w:val="007D3317"/>
    <w:rsid w:val="007D4E1A"/>
    <w:rsid w:val="007E12B1"/>
    <w:rsid w:val="007E1609"/>
    <w:rsid w:val="007E2AD5"/>
    <w:rsid w:val="007E7E2C"/>
    <w:rsid w:val="007F0C27"/>
    <w:rsid w:val="007F4442"/>
    <w:rsid w:val="007F53BA"/>
    <w:rsid w:val="007F67D3"/>
    <w:rsid w:val="007F6C1C"/>
    <w:rsid w:val="00807804"/>
    <w:rsid w:val="00813E29"/>
    <w:rsid w:val="00816EF6"/>
    <w:rsid w:val="00820E05"/>
    <w:rsid w:val="00836FB0"/>
    <w:rsid w:val="00841BE3"/>
    <w:rsid w:val="00841C4A"/>
    <w:rsid w:val="0084310E"/>
    <w:rsid w:val="00843E6E"/>
    <w:rsid w:val="00847E77"/>
    <w:rsid w:val="0085640B"/>
    <w:rsid w:val="00857759"/>
    <w:rsid w:val="00861B77"/>
    <w:rsid w:val="00861DE2"/>
    <w:rsid w:val="008649BF"/>
    <w:rsid w:val="00865BE8"/>
    <w:rsid w:val="00866936"/>
    <w:rsid w:val="00866FE9"/>
    <w:rsid w:val="00870168"/>
    <w:rsid w:val="00871D25"/>
    <w:rsid w:val="0087708C"/>
    <w:rsid w:val="0088403A"/>
    <w:rsid w:val="00886813"/>
    <w:rsid w:val="00886B96"/>
    <w:rsid w:val="008914FA"/>
    <w:rsid w:val="00891FFF"/>
    <w:rsid w:val="0089533C"/>
    <w:rsid w:val="008A0259"/>
    <w:rsid w:val="008A1467"/>
    <w:rsid w:val="008A1870"/>
    <w:rsid w:val="008A2C17"/>
    <w:rsid w:val="008C6188"/>
    <w:rsid w:val="008D18FE"/>
    <w:rsid w:val="008D2A7D"/>
    <w:rsid w:val="008D2CFA"/>
    <w:rsid w:val="008D490E"/>
    <w:rsid w:val="008D5D56"/>
    <w:rsid w:val="008D7C1A"/>
    <w:rsid w:val="008E431A"/>
    <w:rsid w:val="008E5666"/>
    <w:rsid w:val="008E586D"/>
    <w:rsid w:val="008E6483"/>
    <w:rsid w:val="008E7DD5"/>
    <w:rsid w:val="009018D3"/>
    <w:rsid w:val="009065EC"/>
    <w:rsid w:val="00907B8D"/>
    <w:rsid w:val="00913C8E"/>
    <w:rsid w:val="00916E43"/>
    <w:rsid w:val="0091704E"/>
    <w:rsid w:val="00930F01"/>
    <w:rsid w:val="0093729B"/>
    <w:rsid w:val="00937C9E"/>
    <w:rsid w:val="00937E7A"/>
    <w:rsid w:val="00937FDA"/>
    <w:rsid w:val="0096165A"/>
    <w:rsid w:val="0096347B"/>
    <w:rsid w:val="009644E7"/>
    <w:rsid w:val="00964661"/>
    <w:rsid w:val="009700FF"/>
    <w:rsid w:val="0097080D"/>
    <w:rsid w:val="00972E5F"/>
    <w:rsid w:val="00975300"/>
    <w:rsid w:val="00976B6F"/>
    <w:rsid w:val="009807EA"/>
    <w:rsid w:val="00991661"/>
    <w:rsid w:val="00991694"/>
    <w:rsid w:val="00995DE4"/>
    <w:rsid w:val="00995FDE"/>
    <w:rsid w:val="009A0D51"/>
    <w:rsid w:val="009A1372"/>
    <w:rsid w:val="009A6349"/>
    <w:rsid w:val="009B087F"/>
    <w:rsid w:val="009B0936"/>
    <w:rsid w:val="009B31C1"/>
    <w:rsid w:val="009C369C"/>
    <w:rsid w:val="009C4D3C"/>
    <w:rsid w:val="009D3BBA"/>
    <w:rsid w:val="009D4D66"/>
    <w:rsid w:val="009E6D35"/>
    <w:rsid w:val="009F521D"/>
    <w:rsid w:val="009F7125"/>
    <w:rsid w:val="009F7FDE"/>
    <w:rsid w:val="00A1150D"/>
    <w:rsid w:val="00A1551A"/>
    <w:rsid w:val="00A21442"/>
    <w:rsid w:val="00A22D40"/>
    <w:rsid w:val="00A2525A"/>
    <w:rsid w:val="00A25865"/>
    <w:rsid w:val="00A2728D"/>
    <w:rsid w:val="00A27973"/>
    <w:rsid w:val="00A27B3D"/>
    <w:rsid w:val="00A32CE2"/>
    <w:rsid w:val="00A41ECD"/>
    <w:rsid w:val="00A423D1"/>
    <w:rsid w:val="00A44AC5"/>
    <w:rsid w:val="00A502C7"/>
    <w:rsid w:val="00A57FD0"/>
    <w:rsid w:val="00A61D81"/>
    <w:rsid w:val="00A72D9D"/>
    <w:rsid w:val="00A7351C"/>
    <w:rsid w:val="00A81D6A"/>
    <w:rsid w:val="00A835E5"/>
    <w:rsid w:val="00A84424"/>
    <w:rsid w:val="00A859C1"/>
    <w:rsid w:val="00A85FF6"/>
    <w:rsid w:val="00A87143"/>
    <w:rsid w:val="00AA589A"/>
    <w:rsid w:val="00AA70ED"/>
    <w:rsid w:val="00AB5883"/>
    <w:rsid w:val="00AB78BA"/>
    <w:rsid w:val="00AC2736"/>
    <w:rsid w:val="00AC473D"/>
    <w:rsid w:val="00AC569A"/>
    <w:rsid w:val="00AC742B"/>
    <w:rsid w:val="00AD307A"/>
    <w:rsid w:val="00AE5CF1"/>
    <w:rsid w:val="00AF1045"/>
    <w:rsid w:val="00AF1EBE"/>
    <w:rsid w:val="00AF2CBB"/>
    <w:rsid w:val="00AF5019"/>
    <w:rsid w:val="00B00C88"/>
    <w:rsid w:val="00B00E0A"/>
    <w:rsid w:val="00B01829"/>
    <w:rsid w:val="00B15A64"/>
    <w:rsid w:val="00B20D7D"/>
    <w:rsid w:val="00B20FD6"/>
    <w:rsid w:val="00B22753"/>
    <w:rsid w:val="00B245AB"/>
    <w:rsid w:val="00B26B80"/>
    <w:rsid w:val="00B278EF"/>
    <w:rsid w:val="00B30057"/>
    <w:rsid w:val="00B30A94"/>
    <w:rsid w:val="00B3710C"/>
    <w:rsid w:val="00B40862"/>
    <w:rsid w:val="00B45684"/>
    <w:rsid w:val="00B50609"/>
    <w:rsid w:val="00B6156E"/>
    <w:rsid w:val="00B7069F"/>
    <w:rsid w:val="00B80F41"/>
    <w:rsid w:val="00B81014"/>
    <w:rsid w:val="00B96D0E"/>
    <w:rsid w:val="00B972F8"/>
    <w:rsid w:val="00BA0F51"/>
    <w:rsid w:val="00BA3053"/>
    <w:rsid w:val="00BA438D"/>
    <w:rsid w:val="00BA60C6"/>
    <w:rsid w:val="00BB323C"/>
    <w:rsid w:val="00BB6B92"/>
    <w:rsid w:val="00BC1AF1"/>
    <w:rsid w:val="00BC2E4F"/>
    <w:rsid w:val="00BC2E53"/>
    <w:rsid w:val="00BD3553"/>
    <w:rsid w:val="00BD4112"/>
    <w:rsid w:val="00BD45EF"/>
    <w:rsid w:val="00BD4607"/>
    <w:rsid w:val="00BE392B"/>
    <w:rsid w:val="00BE3CC4"/>
    <w:rsid w:val="00BF37E0"/>
    <w:rsid w:val="00BF5293"/>
    <w:rsid w:val="00BF641E"/>
    <w:rsid w:val="00C11F32"/>
    <w:rsid w:val="00C13A22"/>
    <w:rsid w:val="00C23635"/>
    <w:rsid w:val="00C2372B"/>
    <w:rsid w:val="00C24EFF"/>
    <w:rsid w:val="00C279AA"/>
    <w:rsid w:val="00C31FAB"/>
    <w:rsid w:val="00C32F40"/>
    <w:rsid w:val="00C356CF"/>
    <w:rsid w:val="00C44A98"/>
    <w:rsid w:val="00C45467"/>
    <w:rsid w:val="00C54C88"/>
    <w:rsid w:val="00C7540C"/>
    <w:rsid w:val="00C75E28"/>
    <w:rsid w:val="00C773EE"/>
    <w:rsid w:val="00C77533"/>
    <w:rsid w:val="00C8081D"/>
    <w:rsid w:val="00C84763"/>
    <w:rsid w:val="00C85267"/>
    <w:rsid w:val="00C85979"/>
    <w:rsid w:val="00C926AA"/>
    <w:rsid w:val="00C961F0"/>
    <w:rsid w:val="00C972BD"/>
    <w:rsid w:val="00CA3481"/>
    <w:rsid w:val="00CB5DF4"/>
    <w:rsid w:val="00CC2D64"/>
    <w:rsid w:val="00CC5B32"/>
    <w:rsid w:val="00CD3274"/>
    <w:rsid w:val="00CD3476"/>
    <w:rsid w:val="00CD3ED3"/>
    <w:rsid w:val="00CE0F30"/>
    <w:rsid w:val="00CE15D2"/>
    <w:rsid w:val="00CE4F2E"/>
    <w:rsid w:val="00CF36F4"/>
    <w:rsid w:val="00CF44CF"/>
    <w:rsid w:val="00D07D0E"/>
    <w:rsid w:val="00D11D88"/>
    <w:rsid w:val="00D12E36"/>
    <w:rsid w:val="00D150FF"/>
    <w:rsid w:val="00D23A34"/>
    <w:rsid w:val="00D31150"/>
    <w:rsid w:val="00D358EE"/>
    <w:rsid w:val="00D4410D"/>
    <w:rsid w:val="00D45FD9"/>
    <w:rsid w:val="00D4653F"/>
    <w:rsid w:val="00D51EF4"/>
    <w:rsid w:val="00D536C1"/>
    <w:rsid w:val="00D55219"/>
    <w:rsid w:val="00D72686"/>
    <w:rsid w:val="00D8276F"/>
    <w:rsid w:val="00D83A2F"/>
    <w:rsid w:val="00D86BAF"/>
    <w:rsid w:val="00D86D0A"/>
    <w:rsid w:val="00D871B5"/>
    <w:rsid w:val="00D97E19"/>
    <w:rsid w:val="00DA2A61"/>
    <w:rsid w:val="00DA4C0E"/>
    <w:rsid w:val="00DA7C13"/>
    <w:rsid w:val="00DB5CE8"/>
    <w:rsid w:val="00DC5442"/>
    <w:rsid w:val="00DD00A9"/>
    <w:rsid w:val="00DD2C79"/>
    <w:rsid w:val="00DD518E"/>
    <w:rsid w:val="00DD6D1A"/>
    <w:rsid w:val="00DE65F0"/>
    <w:rsid w:val="00DF0A6E"/>
    <w:rsid w:val="00DF2278"/>
    <w:rsid w:val="00DF28B6"/>
    <w:rsid w:val="00DF6A6D"/>
    <w:rsid w:val="00E07D8F"/>
    <w:rsid w:val="00E117C1"/>
    <w:rsid w:val="00E13F39"/>
    <w:rsid w:val="00E22D6B"/>
    <w:rsid w:val="00E23600"/>
    <w:rsid w:val="00E241B2"/>
    <w:rsid w:val="00E30BC4"/>
    <w:rsid w:val="00E36206"/>
    <w:rsid w:val="00E4348F"/>
    <w:rsid w:val="00E4565B"/>
    <w:rsid w:val="00E45D81"/>
    <w:rsid w:val="00E53A43"/>
    <w:rsid w:val="00E63230"/>
    <w:rsid w:val="00E738EB"/>
    <w:rsid w:val="00E74CB0"/>
    <w:rsid w:val="00E80579"/>
    <w:rsid w:val="00E96332"/>
    <w:rsid w:val="00EA149B"/>
    <w:rsid w:val="00EA2CA3"/>
    <w:rsid w:val="00EA2EB6"/>
    <w:rsid w:val="00EA4019"/>
    <w:rsid w:val="00EB1208"/>
    <w:rsid w:val="00EB5284"/>
    <w:rsid w:val="00EC0DC0"/>
    <w:rsid w:val="00EC5DFF"/>
    <w:rsid w:val="00ED01FD"/>
    <w:rsid w:val="00EE3831"/>
    <w:rsid w:val="00EE5E33"/>
    <w:rsid w:val="00EE7D3C"/>
    <w:rsid w:val="00EF5990"/>
    <w:rsid w:val="00F00848"/>
    <w:rsid w:val="00F02697"/>
    <w:rsid w:val="00F038EE"/>
    <w:rsid w:val="00F04929"/>
    <w:rsid w:val="00F04EF8"/>
    <w:rsid w:val="00F056DF"/>
    <w:rsid w:val="00F0641C"/>
    <w:rsid w:val="00F13697"/>
    <w:rsid w:val="00F143F5"/>
    <w:rsid w:val="00F14A21"/>
    <w:rsid w:val="00F14D4F"/>
    <w:rsid w:val="00F16F14"/>
    <w:rsid w:val="00F23227"/>
    <w:rsid w:val="00F258F3"/>
    <w:rsid w:val="00F31A9F"/>
    <w:rsid w:val="00F32F5E"/>
    <w:rsid w:val="00F4683D"/>
    <w:rsid w:val="00F503FA"/>
    <w:rsid w:val="00F53748"/>
    <w:rsid w:val="00F5555D"/>
    <w:rsid w:val="00F57C18"/>
    <w:rsid w:val="00F6249E"/>
    <w:rsid w:val="00F64736"/>
    <w:rsid w:val="00F669AF"/>
    <w:rsid w:val="00F7161C"/>
    <w:rsid w:val="00F743D8"/>
    <w:rsid w:val="00F75AA7"/>
    <w:rsid w:val="00F75F2C"/>
    <w:rsid w:val="00F846E8"/>
    <w:rsid w:val="00F95AE3"/>
    <w:rsid w:val="00FA1F46"/>
    <w:rsid w:val="00FA2459"/>
    <w:rsid w:val="00FA2FEB"/>
    <w:rsid w:val="00FA5083"/>
    <w:rsid w:val="00FA5962"/>
    <w:rsid w:val="00FB0F94"/>
    <w:rsid w:val="00FB2B06"/>
    <w:rsid w:val="00FB63C3"/>
    <w:rsid w:val="00FC43E7"/>
    <w:rsid w:val="00FC6395"/>
    <w:rsid w:val="00FC6445"/>
    <w:rsid w:val="00FE482A"/>
    <w:rsid w:val="00FE4CF3"/>
    <w:rsid w:val="00FE7D0B"/>
    <w:rsid w:val="00FF0D53"/>
    <w:rsid w:val="00FF3F40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17B50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7E77"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798D-46F4-4F95-8F86-9DE243DF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6534</Words>
  <Characters>37246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5</cp:revision>
  <cp:lastPrinted>2025-01-30T13:53:00Z</cp:lastPrinted>
  <dcterms:created xsi:type="dcterms:W3CDTF">2025-06-12T13:17:00Z</dcterms:created>
  <dcterms:modified xsi:type="dcterms:W3CDTF">2025-06-12T13:33:00Z</dcterms:modified>
</cp:coreProperties>
</file>